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CB88" w14:textId="77777777" w:rsidR="00F41D7A" w:rsidRDefault="00F41D7A" w:rsidP="00F41D7A">
      <w:pPr>
        <w:jc w:val="center"/>
        <w:rPr>
          <w:b/>
          <w:i/>
          <w:sz w:val="32"/>
          <w:szCs w:val="24"/>
        </w:rPr>
      </w:pPr>
      <w:r>
        <w:rPr>
          <w:b/>
          <w:i/>
          <w:sz w:val="32"/>
          <w:szCs w:val="24"/>
        </w:rPr>
        <w:t>Kupní smlouva</w:t>
      </w:r>
    </w:p>
    <w:p w14:paraId="31F7CF2A" w14:textId="77777777" w:rsidR="00F41D7A" w:rsidRPr="00F41D7A" w:rsidRDefault="00F41D7A" w:rsidP="00F41D7A">
      <w:pPr>
        <w:jc w:val="center"/>
        <w:rPr>
          <w:i/>
          <w:szCs w:val="24"/>
        </w:rPr>
      </w:pPr>
      <w:r>
        <w:rPr>
          <w:i/>
        </w:rPr>
        <w:t>kterou níže uvedeného dne, měsíce a roku</w:t>
      </w:r>
      <w:r w:rsidRPr="00611C79">
        <w:rPr>
          <w:i/>
        </w:rPr>
        <w:t xml:space="preserve"> uzavřely podle </w:t>
      </w:r>
      <w:r w:rsidRPr="00F41D7A">
        <w:rPr>
          <w:rStyle w:val="Siln"/>
          <w:b w:val="0"/>
          <w:i/>
        </w:rPr>
        <w:t>§ 2079</w:t>
      </w:r>
      <w:r w:rsidRPr="001B0E6D">
        <w:rPr>
          <w:rStyle w:val="Siln"/>
          <w:i/>
        </w:rPr>
        <w:t xml:space="preserve"> </w:t>
      </w:r>
      <w:r>
        <w:rPr>
          <w:i/>
          <w:szCs w:val="24"/>
        </w:rPr>
        <w:t>a nás</w:t>
      </w:r>
      <w:r w:rsidRPr="00E5258D">
        <w:rPr>
          <w:i/>
        </w:rPr>
        <w:t>l.</w:t>
      </w:r>
      <w:r w:rsidRPr="00611C79">
        <w:rPr>
          <w:i/>
        </w:rPr>
        <w:t xml:space="preserve"> zákona č. 89/2012</w:t>
      </w:r>
      <w:r>
        <w:rPr>
          <w:i/>
        </w:rPr>
        <w:t xml:space="preserve"> Sb.</w:t>
      </w:r>
      <w:r w:rsidRPr="00611C79">
        <w:rPr>
          <w:i/>
        </w:rPr>
        <w:t>, občansk</w:t>
      </w:r>
      <w:r>
        <w:rPr>
          <w:i/>
        </w:rPr>
        <w:t>ého</w:t>
      </w:r>
      <w:r w:rsidRPr="00611C79">
        <w:rPr>
          <w:i/>
        </w:rPr>
        <w:t xml:space="preserve"> zákoník</w:t>
      </w:r>
      <w:r>
        <w:rPr>
          <w:i/>
        </w:rPr>
        <w:t xml:space="preserve">u, ve znění pozdějších předpisů (dále jen „OZ“) </w:t>
      </w:r>
      <w:r w:rsidRPr="00611C79">
        <w:rPr>
          <w:i/>
        </w:rPr>
        <w:t>následující strany</w:t>
      </w:r>
    </w:p>
    <w:p w14:paraId="0AD33EED" w14:textId="77777777" w:rsidR="00F41D7A" w:rsidRDefault="00F41D7A" w:rsidP="00F41D7A">
      <w:pPr>
        <w:rPr>
          <w:i/>
        </w:rPr>
      </w:pPr>
    </w:p>
    <w:p w14:paraId="6521B435" w14:textId="77777777" w:rsidR="00F41D7A" w:rsidRDefault="00F41D7A" w:rsidP="00F41D7A">
      <w:pPr>
        <w:rPr>
          <w:i/>
          <w:szCs w:val="24"/>
        </w:rPr>
      </w:pPr>
    </w:p>
    <w:p w14:paraId="590B323D" w14:textId="77777777" w:rsidR="00F41D7A" w:rsidRDefault="00F41D7A" w:rsidP="00F41D7A">
      <w:pPr>
        <w:rPr>
          <w:i/>
          <w:szCs w:val="24"/>
        </w:rPr>
      </w:pPr>
    </w:p>
    <w:p w14:paraId="1D9337F6" w14:textId="77777777" w:rsidR="00F41D7A" w:rsidRPr="004A2379" w:rsidRDefault="00F41D7A" w:rsidP="00F41D7A">
      <w:pPr>
        <w:rPr>
          <w:i/>
          <w:szCs w:val="24"/>
        </w:rPr>
      </w:pPr>
    </w:p>
    <w:p w14:paraId="33D69E20" w14:textId="77777777" w:rsidR="00F41D7A" w:rsidRPr="004A2379" w:rsidRDefault="00F41D7A" w:rsidP="00F41D7A">
      <w:pPr>
        <w:rPr>
          <w:b/>
          <w:i/>
          <w:szCs w:val="24"/>
        </w:rPr>
      </w:pPr>
      <w:r w:rsidRPr="004A2379">
        <w:rPr>
          <w:b/>
          <w:i/>
          <w:szCs w:val="24"/>
        </w:rPr>
        <w:t>Obec Krásná</w:t>
      </w:r>
    </w:p>
    <w:p w14:paraId="4B7D0F96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b/>
          <w:i/>
          <w:szCs w:val="24"/>
        </w:rPr>
        <w:tab/>
      </w:r>
      <w:r w:rsidRPr="004A2379">
        <w:rPr>
          <w:i/>
          <w:szCs w:val="24"/>
        </w:rPr>
        <w:t>se sídlem Krásná 287, 739 04 Krásná</w:t>
      </w:r>
    </w:p>
    <w:p w14:paraId="17CBBECB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IČ 005 77 022</w:t>
      </w:r>
    </w:p>
    <w:p w14:paraId="7E63284A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za niž jedná </w:t>
      </w:r>
      <w:r w:rsidRPr="004A2379">
        <w:rPr>
          <w:b/>
          <w:i/>
          <w:szCs w:val="24"/>
        </w:rPr>
        <w:t>Mgr. Antonín Tulach,</w:t>
      </w:r>
      <w:r w:rsidRPr="004A2379">
        <w:rPr>
          <w:i/>
          <w:szCs w:val="24"/>
        </w:rPr>
        <w:t xml:space="preserve"> starosta</w:t>
      </w:r>
    </w:p>
    <w:p w14:paraId="3D0DA814" w14:textId="77777777" w:rsidR="00F41D7A" w:rsidRPr="004A2379" w:rsidRDefault="00F41D7A" w:rsidP="00F41D7A">
      <w:pPr>
        <w:ind w:firstLine="708"/>
        <w:rPr>
          <w:i/>
          <w:szCs w:val="24"/>
        </w:rPr>
      </w:pPr>
    </w:p>
    <w:p w14:paraId="4FF5D138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(dále jen jako „</w:t>
      </w:r>
      <w:r>
        <w:rPr>
          <w:b/>
          <w:i/>
          <w:szCs w:val="24"/>
        </w:rPr>
        <w:t>smluvní strana I</w:t>
      </w:r>
      <w:r w:rsidRPr="004A2379">
        <w:rPr>
          <w:b/>
          <w:i/>
          <w:szCs w:val="24"/>
        </w:rPr>
        <w:t>.</w:t>
      </w:r>
      <w:r w:rsidRPr="004A2379">
        <w:rPr>
          <w:i/>
          <w:szCs w:val="24"/>
        </w:rPr>
        <w:t>“)</w:t>
      </w:r>
    </w:p>
    <w:p w14:paraId="246835E6" w14:textId="77777777" w:rsidR="00F41D7A" w:rsidRPr="004A2379" w:rsidRDefault="00F41D7A" w:rsidP="00F41D7A">
      <w:pPr>
        <w:rPr>
          <w:i/>
          <w:szCs w:val="24"/>
        </w:rPr>
      </w:pPr>
    </w:p>
    <w:p w14:paraId="4CE88941" w14:textId="77777777" w:rsidR="00F41D7A" w:rsidRPr="004A2379" w:rsidRDefault="00F41D7A" w:rsidP="00F41D7A">
      <w:pPr>
        <w:rPr>
          <w:i/>
          <w:szCs w:val="24"/>
        </w:rPr>
      </w:pPr>
    </w:p>
    <w:p w14:paraId="0FE64E2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>a</w:t>
      </w:r>
    </w:p>
    <w:p w14:paraId="11509884" w14:textId="77777777" w:rsidR="00F41D7A" w:rsidRPr="004A2379" w:rsidRDefault="00F41D7A" w:rsidP="00F41D7A">
      <w:pPr>
        <w:rPr>
          <w:i/>
          <w:szCs w:val="24"/>
        </w:rPr>
      </w:pPr>
    </w:p>
    <w:p w14:paraId="5BF7C6D5" w14:textId="77777777" w:rsidR="00F41D7A" w:rsidRPr="004A2379" w:rsidRDefault="00F41D7A" w:rsidP="00F41D7A">
      <w:pPr>
        <w:rPr>
          <w:i/>
          <w:szCs w:val="24"/>
        </w:rPr>
      </w:pPr>
    </w:p>
    <w:p w14:paraId="4B93D323" w14:textId="77777777" w:rsidR="00F41D7A" w:rsidRPr="004A2379" w:rsidRDefault="00F41D7A" w:rsidP="00F41D7A">
      <w:pPr>
        <w:rPr>
          <w:b/>
          <w:i/>
          <w:szCs w:val="24"/>
        </w:rPr>
      </w:pPr>
      <w:r w:rsidRPr="004A2379">
        <w:rPr>
          <w:b/>
          <w:i/>
          <w:szCs w:val="24"/>
        </w:rPr>
        <w:t>……………………</w:t>
      </w:r>
    </w:p>
    <w:p w14:paraId="0117C5ED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se sídlem………………..</w:t>
      </w:r>
    </w:p>
    <w:p w14:paraId="0810D14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IČ …………………..</w:t>
      </w:r>
    </w:p>
    <w:p w14:paraId="0838F214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za niž jedná  </w:t>
      </w:r>
      <w:r w:rsidRPr="004A2379">
        <w:rPr>
          <w:b/>
          <w:i/>
          <w:szCs w:val="24"/>
        </w:rPr>
        <w:t>………………..</w:t>
      </w:r>
      <w:r w:rsidRPr="004A2379">
        <w:rPr>
          <w:i/>
          <w:szCs w:val="24"/>
        </w:rPr>
        <w:t>, jednatel společnosti</w:t>
      </w:r>
    </w:p>
    <w:p w14:paraId="0BAB961D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bankovní spojení č. ú. ………………..</w:t>
      </w:r>
    </w:p>
    <w:p w14:paraId="50AA9224" w14:textId="77777777" w:rsidR="00F41D7A" w:rsidRPr="004A2379" w:rsidRDefault="00F41D7A" w:rsidP="00F41D7A">
      <w:pPr>
        <w:rPr>
          <w:i/>
          <w:szCs w:val="24"/>
        </w:rPr>
      </w:pPr>
    </w:p>
    <w:p w14:paraId="3AB548BB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(dále jen jako „</w:t>
      </w:r>
      <w:r>
        <w:rPr>
          <w:b/>
          <w:i/>
          <w:szCs w:val="24"/>
        </w:rPr>
        <w:t>smluvní strana II.</w:t>
      </w:r>
      <w:r w:rsidRPr="004A2379">
        <w:rPr>
          <w:i/>
          <w:szCs w:val="24"/>
        </w:rPr>
        <w:t>“)</w:t>
      </w:r>
    </w:p>
    <w:p w14:paraId="57B40167" w14:textId="77777777" w:rsidR="00F41D7A" w:rsidRPr="004A2379" w:rsidRDefault="00F41D7A" w:rsidP="00F41D7A">
      <w:pPr>
        <w:rPr>
          <w:i/>
          <w:szCs w:val="24"/>
        </w:rPr>
      </w:pPr>
    </w:p>
    <w:p w14:paraId="2FA6B398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(společně dále též jen jako „</w:t>
      </w:r>
      <w:r w:rsidRPr="004A2379">
        <w:rPr>
          <w:b/>
          <w:i/>
          <w:szCs w:val="24"/>
        </w:rPr>
        <w:t>smluvní strany</w:t>
      </w:r>
      <w:r w:rsidRPr="004A2379">
        <w:rPr>
          <w:i/>
          <w:szCs w:val="24"/>
        </w:rPr>
        <w:t>“)</w:t>
      </w:r>
    </w:p>
    <w:p w14:paraId="2944ACA1" w14:textId="77777777" w:rsidR="00F41D7A" w:rsidRPr="004A2379" w:rsidRDefault="00F41D7A" w:rsidP="00F41D7A">
      <w:pPr>
        <w:rPr>
          <w:i/>
          <w:szCs w:val="24"/>
        </w:rPr>
      </w:pPr>
    </w:p>
    <w:p w14:paraId="4A9F713B" w14:textId="77777777" w:rsidR="00F41D7A" w:rsidRDefault="00F41D7A" w:rsidP="00F41D7A">
      <w:pPr>
        <w:rPr>
          <w:i/>
          <w:szCs w:val="24"/>
        </w:rPr>
      </w:pPr>
    </w:p>
    <w:p w14:paraId="61C7CEFB" w14:textId="77777777" w:rsidR="00F41D7A" w:rsidRDefault="00F41D7A" w:rsidP="00F41D7A">
      <w:pPr>
        <w:rPr>
          <w:i/>
          <w:szCs w:val="24"/>
        </w:rPr>
      </w:pPr>
    </w:p>
    <w:p w14:paraId="495C5843" w14:textId="77777777" w:rsidR="008415B3" w:rsidRDefault="008415B3" w:rsidP="00F41D7A">
      <w:pPr>
        <w:rPr>
          <w:i/>
          <w:szCs w:val="24"/>
        </w:rPr>
      </w:pPr>
    </w:p>
    <w:p w14:paraId="76B2DD73" w14:textId="77777777" w:rsidR="008415B3" w:rsidRDefault="008415B3" w:rsidP="00F41D7A">
      <w:pPr>
        <w:rPr>
          <w:i/>
          <w:szCs w:val="24"/>
        </w:rPr>
      </w:pPr>
    </w:p>
    <w:p w14:paraId="46E6802F" w14:textId="77777777" w:rsidR="00F41D7A" w:rsidRPr="004A2379" w:rsidRDefault="00F41D7A" w:rsidP="00F41D7A">
      <w:pPr>
        <w:rPr>
          <w:i/>
          <w:szCs w:val="24"/>
        </w:rPr>
      </w:pPr>
    </w:p>
    <w:p w14:paraId="13D06B36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I.</w:t>
      </w:r>
    </w:p>
    <w:p w14:paraId="3DADABD1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Prohlášení smluvních stran</w:t>
      </w:r>
    </w:p>
    <w:p w14:paraId="4AA5496A" w14:textId="77777777" w:rsidR="00F41D7A" w:rsidRPr="004A2379" w:rsidRDefault="00F41D7A" w:rsidP="00F41D7A">
      <w:pPr>
        <w:rPr>
          <w:i/>
          <w:szCs w:val="24"/>
        </w:rPr>
      </w:pPr>
    </w:p>
    <w:p w14:paraId="41FE5534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Smluvní strana II. prohlašuje a činí nesporným, že je výlučným vlastníkem </w:t>
      </w:r>
      <w:r>
        <w:rPr>
          <w:i/>
          <w:szCs w:val="24"/>
        </w:rPr>
        <w:t xml:space="preserve">předmětu převodu, a to: </w:t>
      </w:r>
    </w:p>
    <w:p w14:paraId="551782BB" w14:textId="77777777" w:rsidR="00F41D7A" w:rsidRPr="004A2379" w:rsidRDefault="00F41D7A" w:rsidP="00F41D7A">
      <w:pPr>
        <w:pStyle w:val="Odstavecseseznamem"/>
        <w:ind w:left="708"/>
        <w:rPr>
          <w:i/>
          <w:szCs w:val="24"/>
        </w:rPr>
      </w:pPr>
    </w:p>
    <w:p w14:paraId="01FF2DC8" w14:textId="35524BB8" w:rsidR="00F41D7A" w:rsidRPr="00F41D7A" w:rsidRDefault="00DD056A" w:rsidP="00F41D7A">
      <w:pPr>
        <w:pStyle w:val="Odstavecseseznamem"/>
        <w:numPr>
          <w:ilvl w:val="0"/>
          <w:numId w:val="4"/>
        </w:numPr>
        <w:rPr>
          <w:i/>
          <w:szCs w:val="24"/>
        </w:rPr>
      </w:pPr>
      <w:r w:rsidRPr="00DD056A">
        <w:rPr>
          <w:bCs/>
          <w:i/>
          <w:szCs w:val="24"/>
          <w:highlight w:val="yellow"/>
        </w:rPr>
        <w:t>P</w:t>
      </w:r>
      <w:r w:rsidR="00712324" w:rsidRPr="00712324">
        <w:rPr>
          <w:i/>
          <w:szCs w:val="24"/>
          <w:highlight w:val="yellow"/>
        </w:rPr>
        <w:t>říkopového mulčovače</w:t>
      </w:r>
      <w:r w:rsidR="00712324">
        <w:rPr>
          <w:i/>
          <w:szCs w:val="24"/>
          <w:highlight w:val="yellow"/>
        </w:rPr>
        <w:t xml:space="preserve"> a</w:t>
      </w:r>
      <w:r w:rsidR="00712324" w:rsidRPr="00712324">
        <w:rPr>
          <w:i/>
          <w:szCs w:val="24"/>
          <w:highlight w:val="yellow"/>
        </w:rPr>
        <w:t xml:space="preserve"> návěsu</w:t>
      </w:r>
      <w:r w:rsidR="008415B3">
        <w:rPr>
          <w:i/>
          <w:szCs w:val="24"/>
        </w:rPr>
        <w:t>,</w:t>
      </w:r>
      <w:r w:rsidR="00F41D7A" w:rsidRPr="004A2379">
        <w:rPr>
          <w:i/>
          <w:szCs w:val="24"/>
        </w:rPr>
        <w:t xml:space="preserve"> </w:t>
      </w:r>
      <w:r w:rsidR="00F41D7A">
        <w:rPr>
          <w:i/>
          <w:szCs w:val="24"/>
        </w:rPr>
        <w:t>je</w:t>
      </w:r>
      <w:r w:rsidR="00712324">
        <w:rPr>
          <w:i/>
          <w:szCs w:val="24"/>
        </w:rPr>
        <w:t>jichž</w:t>
      </w:r>
      <w:r w:rsidR="00F41D7A">
        <w:rPr>
          <w:i/>
          <w:szCs w:val="24"/>
        </w:rPr>
        <w:t xml:space="preserve"> technická specifikace je</w:t>
      </w:r>
      <w:r w:rsidR="00F41D7A" w:rsidRPr="004A2379">
        <w:rPr>
          <w:i/>
          <w:szCs w:val="24"/>
        </w:rPr>
        <w:t xml:space="preserve"> obsažena v</w:t>
      </w:r>
      <w:r w:rsidR="00712324">
        <w:rPr>
          <w:i/>
          <w:szCs w:val="24"/>
        </w:rPr>
        <w:t> </w:t>
      </w:r>
      <w:r w:rsidR="00F41D7A" w:rsidRPr="004A2379">
        <w:rPr>
          <w:b/>
          <w:i/>
          <w:szCs w:val="24"/>
        </w:rPr>
        <w:t>Příloze</w:t>
      </w:r>
      <w:r w:rsidR="00712324">
        <w:rPr>
          <w:b/>
          <w:i/>
          <w:szCs w:val="24"/>
        </w:rPr>
        <w:t> </w:t>
      </w:r>
      <w:r w:rsidR="00F41D7A" w:rsidRPr="004A2379">
        <w:rPr>
          <w:b/>
          <w:i/>
          <w:szCs w:val="24"/>
        </w:rPr>
        <w:t>č.</w:t>
      </w:r>
      <w:r w:rsidR="00712324">
        <w:rPr>
          <w:b/>
          <w:i/>
          <w:szCs w:val="24"/>
        </w:rPr>
        <w:t> </w:t>
      </w:r>
      <w:r w:rsidR="00F41D7A" w:rsidRPr="004A2379">
        <w:rPr>
          <w:b/>
          <w:i/>
          <w:szCs w:val="24"/>
        </w:rPr>
        <w:t>1</w:t>
      </w:r>
      <w:r w:rsidR="00F41D7A" w:rsidRPr="004A2379">
        <w:rPr>
          <w:i/>
          <w:szCs w:val="24"/>
        </w:rPr>
        <w:t xml:space="preserve">, která </w:t>
      </w:r>
      <w:r w:rsidR="00F41D7A" w:rsidRPr="004A2379">
        <w:rPr>
          <w:bCs/>
          <w:i/>
          <w:szCs w:val="24"/>
        </w:rPr>
        <w:t>tvoří přílohu a nedílnou součást této Smlouvy.</w:t>
      </w:r>
    </w:p>
    <w:p w14:paraId="358C1013" w14:textId="77777777" w:rsidR="00F41D7A" w:rsidRPr="004A2379" w:rsidRDefault="00F41D7A" w:rsidP="00F41D7A">
      <w:pPr>
        <w:pStyle w:val="Odstavecseseznamem"/>
        <w:ind w:left="1068"/>
        <w:rPr>
          <w:i/>
          <w:szCs w:val="24"/>
        </w:rPr>
      </w:pPr>
    </w:p>
    <w:p w14:paraId="59516825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Pro účely této Smlouvy se smluvní strany dohodly, že předmětem </w:t>
      </w:r>
      <w:r>
        <w:rPr>
          <w:i/>
          <w:szCs w:val="24"/>
        </w:rPr>
        <w:t>převodu dle této S</w:t>
      </w:r>
      <w:r w:rsidRPr="004A2379">
        <w:rPr>
          <w:i/>
          <w:szCs w:val="24"/>
        </w:rPr>
        <w:t xml:space="preserve">mlouvy </w:t>
      </w:r>
      <w:r>
        <w:rPr>
          <w:i/>
          <w:szCs w:val="24"/>
        </w:rPr>
        <w:t>je shora uvedený malotraktor</w:t>
      </w:r>
      <w:r w:rsidRPr="004A2379">
        <w:rPr>
          <w:i/>
          <w:szCs w:val="24"/>
        </w:rPr>
        <w:t>, a to vč. všech</w:t>
      </w:r>
      <w:r>
        <w:rPr>
          <w:i/>
          <w:szCs w:val="24"/>
        </w:rPr>
        <w:t xml:space="preserve"> jeho součástí</w:t>
      </w:r>
      <w:r w:rsidRPr="004A2379">
        <w:rPr>
          <w:i/>
          <w:szCs w:val="24"/>
        </w:rPr>
        <w:t xml:space="preserve"> a příslušenství, jak jsou specifikovány v Příloze č. 1 a dále</w:t>
      </w:r>
      <w:r>
        <w:rPr>
          <w:i/>
          <w:szCs w:val="24"/>
        </w:rPr>
        <w:t xml:space="preserve"> také</w:t>
      </w:r>
      <w:r w:rsidRPr="004A2379">
        <w:rPr>
          <w:i/>
          <w:szCs w:val="24"/>
        </w:rPr>
        <w:t xml:space="preserve"> vč. kompletní dokumentace k nim (dále také jen „</w:t>
      </w:r>
      <w:r w:rsidRPr="004A2379">
        <w:rPr>
          <w:b/>
          <w:i/>
          <w:szCs w:val="24"/>
        </w:rPr>
        <w:t>předmět převodu</w:t>
      </w:r>
      <w:r w:rsidRPr="004A2379">
        <w:rPr>
          <w:i/>
          <w:szCs w:val="24"/>
        </w:rPr>
        <w:t>“).</w:t>
      </w:r>
    </w:p>
    <w:p w14:paraId="2315299C" w14:textId="77777777" w:rsidR="00F41D7A" w:rsidRPr="004A2379" w:rsidRDefault="00F41D7A" w:rsidP="00F41D7A">
      <w:pPr>
        <w:rPr>
          <w:b/>
          <w:i/>
          <w:szCs w:val="24"/>
        </w:rPr>
      </w:pPr>
    </w:p>
    <w:p w14:paraId="7DEA1B29" w14:textId="77777777" w:rsidR="00F41D7A" w:rsidRPr="004A2379" w:rsidRDefault="00F41D7A" w:rsidP="00F41D7A">
      <w:pPr>
        <w:rPr>
          <w:b/>
          <w:i/>
          <w:szCs w:val="24"/>
        </w:rPr>
      </w:pPr>
    </w:p>
    <w:p w14:paraId="1920FDC4" w14:textId="77777777" w:rsidR="00F41D7A" w:rsidRPr="004A2379" w:rsidRDefault="00F41D7A" w:rsidP="00F41D7A">
      <w:pPr>
        <w:spacing w:line="276" w:lineRule="auto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II.</w:t>
      </w:r>
    </w:p>
    <w:p w14:paraId="21B40413" w14:textId="77777777" w:rsidR="00F41D7A" w:rsidRDefault="00F41D7A" w:rsidP="00F41D7A">
      <w:pPr>
        <w:spacing w:line="276" w:lineRule="auto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lastRenderedPageBreak/>
        <w:t>Projev vůle</w:t>
      </w:r>
    </w:p>
    <w:p w14:paraId="120D0567" w14:textId="77777777" w:rsidR="00F41D7A" w:rsidRPr="004A2379" w:rsidRDefault="00F41D7A" w:rsidP="00F41D7A">
      <w:pPr>
        <w:spacing w:line="276" w:lineRule="auto"/>
        <w:jc w:val="center"/>
        <w:rPr>
          <w:b/>
          <w:i/>
          <w:szCs w:val="24"/>
        </w:rPr>
      </w:pPr>
    </w:p>
    <w:p w14:paraId="1894F23F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Smluvní strana II.</w:t>
      </w:r>
      <w:r w:rsidR="008415B3">
        <w:rPr>
          <w:i/>
          <w:szCs w:val="24"/>
        </w:rPr>
        <w:t xml:space="preserve"> se touto S</w:t>
      </w:r>
      <w:r w:rsidRPr="004A2379">
        <w:rPr>
          <w:i/>
          <w:szCs w:val="24"/>
        </w:rPr>
        <w:t xml:space="preserve">mlouvou zavazuje odevzdat smluvní straně I. předmět převodu a umožnit smluvní straně I. nabýt k předmětu převodu vlastnické právo a smluvní strana I. se zavazuje předmět převodu převzít a zaplatit smluvní straně II. kupní cenu sjednanou v čl. III. této Smlouvy a to způsobem v tomto článku specifikovaným. </w:t>
      </w:r>
    </w:p>
    <w:p w14:paraId="251E2CB6" w14:textId="77777777" w:rsidR="00F41D7A" w:rsidRPr="004A2379" w:rsidRDefault="00F41D7A" w:rsidP="00F41D7A">
      <w:pPr>
        <w:rPr>
          <w:i/>
          <w:szCs w:val="24"/>
        </w:rPr>
      </w:pPr>
    </w:p>
    <w:p w14:paraId="11A6031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Smluvní strana I. nabývá předmět převodu do svého výlučného vlastnictví, vč. všech součástí a příslušenství a dále vč. kompletní dokumentace k předmětu převodu, jak jej doposud užívala, nebo k jehož užívání byla oprávněna smluvní strana II</w:t>
      </w:r>
      <w:r w:rsidR="008415B3">
        <w:rPr>
          <w:i/>
          <w:szCs w:val="24"/>
        </w:rPr>
        <w:t>.</w:t>
      </w:r>
      <w:r w:rsidRPr="004A2379">
        <w:rPr>
          <w:i/>
          <w:szCs w:val="24"/>
        </w:rPr>
        <w:t xml:space="preserve">. </w:t>
      </w:r>
    </w:p>
    <w:p w14:paraId="28D1029D" w14:textId="77777777" w:rsidR="00F41D7A" w:rsidRPr="004A2379" w:rsidRDefault="00F41D7A" w:rsidP="00F41D7A">
      <w:pPr>
        <w:rPr>
          <w:i/>
          <w:szCs w:val="24"/>
        </w:rPr>
      </w:pPr>
    </w:p>
    <w:p w14:paraId="755E0D89" w14:textId="77777777" w:rsidR="005C05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Pro vyloučení všech pochybností se smluvní st</w:t>
      </w:r>
      <w:r>
        <w:rPr>
          <w:i/>
          <w:szCs w:val="24"/>
        </w:rPr>
        <w:t>rany této S</w:t>
      </w:r>
      <w:r w:rsidRPr="004A2379">
        <w:rPr>
          <w:i/>
          <w:szCs w:val="24"/>
        </w:rPr>
        <w:t xml:space="preserve">mlouvy dohodly, že součástí kupní ceny, jak je vymezena shora, je také </w:t>
      </w:r>
      <w:r w:rsidR="005C0579">
        <w:rPr>
          <w:i/>
          <w:szCs w:val="24"/>
        </w:rPr>
        <w:t>dodání</w:t>
      </w:r>
      <w:r>
        <w:rPr>
          <w:i/>
          <w:szCs w:val="24"/>
        </w:rPr>
        <w:t xml:space="preserve"> předmětu převodu</w:t>
      </w:r>
      <w:r w:rsidR="005C0579">
        <w:rPr>
          <w:i/>
          <w:szCs w:val="24"/>
        </w:rPr>
        <w:t xml:space="preserve"> smluvní straně I., a to na adresu </w:t>
      </w:r>
      <w:r w:rsidR="005C0579" w:rsidRPr="004A2379">
        <w:rPr>
          <w:i/>
          <w:szCs w:val="24"/>
        </w:rPr>
        <w:t>Krásná 287, 739 04 Krásná</w:t>
      </w:r>
      <w:r w:rsidR="005C0579">
        <w:rPr>
          <w:i/>
          <w:szCs w:val="24"/>
        </w:rPr>
        <w:t xml:space="preserve"> (dále jen „dodání“)</w:t>
      </w:r>
      <w:r>
        <w:rPr>
          <w:i/>
          <w:szCs w:val="24"/>
        </w:rPr>
        <w:t xml:space="preserve"> a kompletní zaškolení osob dle pokynu smluvní strany I.</w:t>
      </w:r>
      <w:r w:rsidR="005C0579">
        <w:rPr>
          <w:i/>
          <w:szCs w:val="24"/>
        </w:rPr>
        <w:t>,</w:t>
      </w:r>
      <w:r w:rsidRPr="004A2379">
        <w:rPr>
          <w:i/>
          <w:szCs w:val="24"/>
        </w:rPr>
        <w:t xml:space="preserve"> jak je vymezeno v čl. IV. této Smlouvy. </w:t>
      </w:r>
    </w:p>
    <w:p w14:paraId="343A2C11" w14:textId="4E8B4C1B" w:rsidR="001C00BE" w:rsidRPr="001C00BE" w:rsidRDefault="005C0579" w:rsidP="001C00BE">
      <w:pPr>
        <w:pStyle w:val="Normlnweb"/>
        <w:ind w:firstLine="708"/>
        <w:jc w:val="both"/>
        <w:rPr>
          <w:rFonts w:ascii="Arial" w:hAnsi="Arial" w:cs="Arial"/>
          <w:i/>
        </w:rPr>
      </w:pPr>
      <w:r w:rsidRPr="001C00BE">
        <w:rPr>
          <w:rFonts w:ascii="Arial" w:hAnsi="Arial" w:cs="Arial"/>
          <w:i/>
        </w:rPr>
        <w:t>Vyjma shora uvedeného se smluvní strana II. zavazuje, a to jak pro případ uplatnění práv z vadného plnění smluvní stranou I. stran předmětu převodu, tak i pro případ nutnosti opravy předmětu převodu, poskytnou</w:t>
      </w:r>
      <w:r w:rsidR="001C00BE" w:rsidRPr="001C00BE">
        <w:rPr>
          <w:rFonts w:ascii="Arial" w:hAnsi="Arial" w:cs="Arial"/>
          <w:i/>
        </w:rPr>
        <w:t>t</w:t>
      </w:r>
      <w:r w:rsidRPr="001C00BE">
        <w:rPr>
          <w:rFonts w:ascii="Arial" w:hAnsi="Arial" w:cs="Arial"/>
          <w:i/>
        </w:rPr>
        <w:t xml:space="preserve"> smluvní straně I. servis v místě dodání, tj. na adrese Krásná 287, 739 04 Krásná. V případě, že tak smluvní strana II. neučiní a bez zbytečného odkladu poté, co bude smluvní stranou I. vyzvána k plnění povinností dle tohoto odstav</w:t>
      </w:r>
      <w:r w:rsidR="00154001">
        <w:rPr>
          <w:rFonts w:ascii="Arial" w:hAnsi="Arial" w:cs="Arial"/>
          <w:i/>
        </w:rPr>
        <w:t>ce této S</w:t>
      </w:r>
      <w:r w:rsidRPr="001C00BE">
        <w:rPr>
          <w:rFonts w:ascii="Arial" w:hAnsi="Arial" w:cs="Arial"/>
          <w:i/>
        </w:rPr>
        <w:t>mlouvy, tedy k poskytnutí servisu předmětu převodu</w:t>
      </w:r>
      <w:r w:rsidR="001C00BE" w:rsidRPr="001C00BE">
        <w:rPr>
          <w:rFonts w:ascii="Arial" w:hAnsi="Arial" w:cs="Arial"/>
          <w:i/>
        </w:rPr>
        <w:t>,</w:t>
      </w:r>
      <w:r w:rsidRPr="001C00BE">
        <w:rPr>
          <w:rFonts w:ascii="Arial" w:hAnsi="Arial" w:cs="Arial"/>
          <w:i/>
        </w:rPr>
        <w:t xml:space="preserve"> nezahájí opravdu předmětu převodu, zavazuje se zaplatit smluvní straně </w:t>
      </w:r>
      <w:r w:rsidR="001C00BE" w:rsidRPr="001C00BE">
        <w:rPr>
          <w:rFonts w:ascii="Arial" w:hAnsi="Arial" w:cs="Arial"/>
          <w:i/>
        </w:rPr>
        <w:t xml:space="preserve">I. </w:t>
      </w:r>
      <w:r w:rsidRPr="001C00BE">
        <w:rPr>
          <w:rFonts w:ascii="Arial" w:hAnsi="Arial" w:cs="Arial"/>
          <w:i/>
        </w:rPr>
        <w:t xml:space="preserve">smluvní pokutu ve výši </w:t>
      </w:r>
      <w:r w:rsidR="000C11C9">
        <w:rPr>
          <w:rFonts w:ascii="Arial" w:hAnsi="Arial" w:cs="Arial"/>
          <w:i/>
        </w:rPr>
        <w:t>5</w:t>
      </w:r>
      <w:r w:rsidR="000C11C9" w:rsidRPr="001C00BE">
        <w:rPr>
          <w:rFonts w:ascii="Arial" w:hAnsi="Arial" w:cs="Arial"/>
          <w:i/>
        </w:rPr>
        <w:t xml:space="preserve"> </w:t>
      </w:r>
      <w:r w:rsidRPr="001C00BE">
        <w:rPr>
          <w:rFonts w:ascii="Arial" w:hAnsi="Arial" w:cs="Arial"/>
          <w:i/>
        </w:rPr>
        <w:t>procent z kupní ceny za každé jednotlivé porušení povinností dl</w:t>
      </w:r>
      <w:r w:rsidR="008415B3">
        <w:rPr>
          <w:rFonts w:ascii="Arial" w:hAnsi="Arial" w:cs="Arial"/>
          <w:i/>
        </w:rPr>
        <w:t>e tohoto odstavce této S</w:t>
      </w:r>
      <w:r w:rsidR="001C00BE" w:rsidRPr="001C00BE">
        <w:rPr>
          <w:rFonts w:ascii="Arial" w:hAnsi="Arial" w:cs="Arial"/>
          <w:i/>
        </w:rPr>
        <w:t xml:space="preserve">mlouvy. Smluvní strany se dále dohodly, že povinnost poskytnout servis „bez zbytečného odkladu“ bude smluvní stranou II. splněna, pokud svou činnost započne realizovat do 5 kalendářních dnů poté, co bude zhotovitelem (buďto e-mailem, nebo datovou schránkou) vyzvána. </w:t>
      </w:r>
    </w:p>
    <w:p w14:paraId="36B96636" w14:textId="348240A5" w:rsidR="00F41D7A" w:rsidRPr="001C00BE" w:rsidRDefault="001C00BE" w:rsidP="001C00BE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Zaplacením sm</w:t>
      </w:r>
      <w:r>
        <w:rPr>
          <w:rFonts w:ascii="Arial" w:hAnsi="Arial" w:cs="Arial"/>
          <w:i/>
        </w:rPr>
        <w:t xml:space="preserve">luvní pokuty dle shora uvedeného odstavce </w:t>
      </w:r>
      <w:r w:rsidRPr="004A2379">
        <w:rPr>
          <w:rFonts w:ascii="Arial" w:hAnsi="Arial" w:cs="Arial"/>
          <w:i/>
        </w:rPr>
        <w:t xml:space="preserve">ze strany </w:t>
      </w:r>
      <w:r>
        <w:rPr>
          <w:rFonts w:ascii="Arial" w:hAnsi="Arial" w:cs="Arial"/>
          <w:i/>
        </w:rPr>
        <w:t>smluvní st</w:t>
      </w:r>
      <w:r w:rsidR="00CE6A12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any II.</w:t>
      </w:r>
      <w:r w:rsidRPr="004A2379">
        <w:rPr>
          <w:rFonts w:ascii="Arial" w:hAnsi="Arial" w:cs="Arial"/>
          <w:i/>
        </w:rPr>
        <w:t xml:space="preserve"> není dotčeno právo </w:t>
      </w:r>
      <w:r>
        <w:rPr>
          <w:rFonts w:ascii="Arial" w:hAnsi="Arial" w:cs="Arial"/>
          <w:i/>
        </w:rPr>
        <w:t>smluvní strany I.</w:t>
      </w:r>
      <w:r w:rsidRPr="004A2379">
        <w:rPr>
          <w:rFonts w:ascii="Arial" w:hAnsi="Arial" w:cs="Arial"/>
          <w:i/>
        </w:rPr>
        <w:t xml:space="preserve"> na náhradu škody, která </w:t>
      </w:r>
      <w:r>
        <w:rPr>
          <w:rFonts w:ascii="Arial" w:hAnsi="Arial" w:cs="Arial"/>
          <w:i/>
        </w:rPr>
        <w:t>jí</w:t>
      </w:r>
      <w:r w:rsidRPr="004A2379">
        <w:rPr>
          <w:rFonts w:ascii="Arial" w:hAnsi="Arial" w:cs="Arial"/>
          <w:i/>
        </w:rPr>
        <w:t xml:space="preserve"> v</w:t>
      </w:r>
      <w:r w:rsidR="00CE6A12">
        <w:rPr>
          <w:rFonts w:ascii="Arial" w:hAnsi="Arial" w:cs="Arial"/>
          <w:i/>
        </w:rPr>
        <w:t>z</w:t>
      </w:r>
      <w:r w:rsidRPr="004A2379">
        <w:rPr>
          <w:rFonts w:ascii="Arial" w:hAnsi="Arial" w:cs="Arial"/>
          <w:i/>
        </w:rPr>
        <w:t xml:space="preserve">nikne v důsledku jednání (či opomenutí) ze strany </w:t>
      </w:r>
      <w:r>
        <w:rPr>
          <w:rFonts w:ascii="Arial" w:hAnsi="Arial" w:cs="Arial"/>
          <w:i/>
        </w:rPr>
        <w:t>smluvní strany II</w:t>
      </w:r>
      <w:r w:rsidRPr="004A2379">
        <w:rPr>
          <w:rFonts w:ascii="Arial" w:hAnsi="Arial" w:cs="Arial"/>
          <w:i/>
        </w:rPr>
        <w:t>.</w:t>
      </w:r>
    </w:p>
    <w:p w14:paraId="0192FDE3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III.</w:t>
      </w:r>
    </w:p>
    <w:p w14:paraId="7F229FE3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Kupní cena a platební podmínky</w:t>
      </w:r>
    </w:p>
    <w:p w14:paraId="6E5CD108" w14:textId="77777777" w:rsidR="00F41D7A" w:rsidRPr="004A2379" w:rsidRDefault="00F41D7A" w:rsidP="00F41D7A">
      <w:pPr>
        <w:rPr>
          <w:b/>
          <w:i/>
          <w:szCs w:val="24"/>
        </w:rPr>
      </w:pPr>
    </w:p>
    <w:p w14:paraId="79CC182A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b/>
          <w:i/>
          <w:szCs w:val="24"/>
        </w:rPr>
        <w:tab/>
      </w:r>
      <w:r w:rsidRPr="004A2379">
        <w:rPr>
          <w:i/>
          <w:szCs w:val="24"/>
        </w:rPr>
        <w:t xml:space="preserve">Smluvní strana I. se zavazuje zaplatit smluvní straně II. za předmět převodu kupní cenu ve výši </w:t>
      </w:r>
      <w:r>
        <w:rPr>
          <w:i/>
          <w:szCs w:val="24"/>
        </w:rPr>
        <w:t>………………………………,-</w:t>
      </w:r>
      <w:r w:rsidRPr="004A2379">
        <w:rPr>
          <w:i/>
          <w:szCs w:val="24"/>
        </w:rPr>
        <w:t xml:space="preserve">Kč vč. DPH (slovy: </w:t>
      </w:r>
      <w:r>
        <w:rPr>
          <w:i/>
          <w:szCs w:val="24"/>
        </w:rPr>
        <w:t>……………………………..</w:t>
      </w:r>
      <w:r w:rsidRPr="004A2379">
        <w:rPr>
          <w:i/>
          <w:szCs w:val="24"/>
        </w:rPr>
        <w:t>)</w:t>
      </w:r>
      <w:r>
        <w:rPr>
          <w:i/>
          <w:szCs w:val="24"/>
        </w:rPr>
        <w:t>,</w:t>
      </w:r>
      <w:r w:rsidRPr="004A2379">
        <w:rPr>
          <w:i/>
          <w:szCs w:val="24"/>
        </w:rPr>
        <w:t xml:space="preserve"> a to za podmínek sjednaných dle této Smlouvy. </w:t>
      </w:r>
    </w:p>
    <w:p w14:paraId="25C7F1A1" w14:textId="77777777" w:rsidR="00F41D7A" w:rsidRPr="004A2379" w:rsidRDefault="00F41D7A" w:rsidP="00F41D7A">
      <w:pPr>
        <w:rPr>
          <w:i/>
          <w:szCs w:val="24"/>
        </w:rPr>
      </w:pPr>
    </w:p>
    <w:p w14:paraId="028D7666" w14:textId="77777777" w:rsidR="00F41D7A" w:rsidRPr="004A2379" w:rsidRDefault="00F41D7A" w:rsidP="00F41D7A">
      <w:pPr>
        <w:autoSpaceDE w:val="0"/>
        <w:autoSpaceDN w:val="0"/>
        <w:adjustRightInd w:val="0"/>
        <w:ind w:firstLine="705"/>
        <w:rPr>
          <w:i/>
          <w:szCs w:val="24"/>
        </w:rPr>
      </w:pPr>
      <w:r w:rsidRPr="004A2379">
        <w:rPr>
          <w:i/>
          <w:szCs w:val="24"/>
        </w:rPr>
        <w:t xml:space="preserve">Smluvní strana I. uhradí kupní cenu z vlastních zdrojů bankovním převodem na účet smluvní strany II., vedený </w:t>
      </w:r>
      <w:r>
        <w:rPr>
          <w:i/>
          <w:szCs w:val="24"/>
        </w:rPr>
        <w:t>…………………………..</w:t>
      </w:r>
      <w:r w:rsidRPr="004A2379">
        <w:rPr>
          <w:i/>
          <w:szCs w:val="24"/>
        </w:rPr>
        <w:t xml:space="preserve">a.s., č.ú.: </w:t>
      </w:r>
      <w:r>
        <w:rPr>
          <w:i/>
          <w:szCs w:val="24"/>
        </w:rPr>
        <w:t>……………………………...</w:t>
      </w:r>
    </w:p>
    <w:p w14:paraId="0803D06B" w14:textId="77777777" w:rsidR="00F41D7A" w:rsidRDefault="00F41D7A" w:rsidP="00F41D7A">
      <w:pPr>
        <w:autoSpaceDE w:val="0"/>
        <w:autoSpaceDN w:val="0"/>
        <w:adjustRightInd w:val="0"/>
        <w:ind w:left="705" w:hanging="705"/>
        <w:rPr>
          <w:rFonts w:eastAsiaTheme="minorHAnsi"/>
          <w:i/>
          <w:szCs w:val="24"/>
          <w:lang w:eastAsia="en-US"/>
        </w:rPr>
      </w:pPr>
    </w:p>
    <w:p w14:paraId="155F568B" w14:textId="77777777" w:rsidR="00F41D7A" w:rsidRPr="004A2379" w:rsidRDefault="00F41D7A" w:rsidP="00F41D7A">
      <w:pPr>
        <w:autoSpaceDE w:val="0"/>
        <w:autoSpaceDN w:val="0"/>
        <w:adjustRightInd w:val="0"/>
        <w:ind w:firstLine="705"/>
        <w:rPr>
          <w:rFonts w:eastAsiaTheme="minorHAnsi"/>
          <w:i/>
          <w:szCs w:val="24"/>
          <w:lang w:eastAsia="en-US"/>
        </w:rPr>
      </w:pPr>
      <w:r w:rsidRPr="004A2379">
        <w:rPr>
          <w:rFonts w:eastAsiaTheme="minorHAnsi"/>
          <w:i/>
          <w:szCs w:val="24"/>
          <w:lang w:eastAsia="en-US"/>
        </w:rPr>
        <w:t xml:space="preserve">Smluvní strany se dohodly, že smluvní straně II. vzniká nárok na zaplacení kupní ceny </w:t>
      </w:r>
      <w:r>
        <w:rPr>
          <w:i/>
          <w:szCs w:val="24"/>
        </w:rPr>
        <w:t>po</w:t>
      </w:r>
      <w:r w:rsidRPr="004A2379">
        <w:rPr>
          <w:rFonts w:eastAsiaTheme="minorHAnsi"/>
          <w:i/>
          <w:szCs w:val="24"/>
          <w:lang w:eastAsia="en-US"/>
        </w:rPr>
        <w:t xml:space="preserve"> </w:t>
      </w:r>
      <w:r w:rsidRPr="004A2379">
        <w:rPr>
          <w:i/>
          <w:szCs w:val="24"/>
        </w:rPr>
        <w:t>protokolárním převzetí předmětu pře</w:t>
      </w:r>
      <w:r>
        <w:rPr>
          <w:i/>
          <w:szCs w:val="24"/>
        </w:rPr>
        <w:t xml:space="preserve">vodu ze strany smluvní stany I., </w:t>
      </w:r>
      <w:r w:rsidRPr="004A2379">
        <w:rPr>
          <w:i/>
          <w:szCs w:val="24"/>
        </w:rPr>
        <w:t xml:space="preserve">formou zápisu o předání a převzetí předmětu převodu, a to za předpokladu, že </w:t>
      </w:r>
      <w:r w:rsidR="005C0579">
        <w:rPr>
          <w:bCs/>
          <w:i/>
          <w:szCs w:val="24"/>
        </w:rPr>
        <w:t>budou zaškoleny osoby dle pokynu smluvní strany I.</w:t>
      </w:r>
      <w:r w:rsidRPr="004A2379">
        <w:rPr>
          <w:bCs/>
          <w:i/>
          <w:szCs w:val="24"/>
        </w:rPr>
        <w:t xml:space="preserve"> v souladu s touto Smlouvou. V takovém případě vzniká nárok na zaplacení kupní ceny smluvní straně II.</w:t>
      </w:r>
      <w:r w:rsidRPr="004A2379">
        <w:rPr>
          <w:rFonts w:eastAsiaTheme="minorHAnsi"/>
          <w:i/>
          <w:szCs w:val="24"/>
          <w:lang w:eastAsia="en-US"/>
        </w:rPr>
        <w:t xml:space="preserve">, </w:t>
      </w:r>
      <w:r w:rsidRPr="004A2379">
        <w:rPr>
          <w:i/>
          <w:szCs w:val="24"/>
        </w:rPr>
        <w:t xml:space="preserve">a to do 15 pracovních </w:t>
      </w:r>
      <w:r w:rsidRPr="004A2379">
        <w:rPr>
          <w:i/>
          <w:szCs w:val="24"/>
        </w:rPr>
        <w:lastRenderedPageBreak/>
        <w:t xml:space="preserve">dnů od protokolárního předání </w:t>
      </w:r>
      <w:r>
        <w:rPr>
          <w:i/>
          <w:szCs w:val="24"/>
        </w:rPr>
        <w:t xml:space="preserve">a převzetí, </w:t>
      </w:r>
      <w:r w:rsidRPr="004A2379">
        <w:rPr>
          <w:i/>
          <w:szCs w:val="24"/>
        </w:rPr>
        <w:t xml:space="preserve">jak je uvedeno v předchozím odstavci této Smlouvy, na základě daňového dokladu – faktury, která bude vystavena smluvní stranou II. smluvní straně I. a zaslána v elektronické formě </w:t>
      </w:r>
      <w:r>
        <w:rPr>
          <w:i/>
          <w:szCs w:val="24"/>
        </w:rPr>
        <w:t xml:space="preserve">(datovou schránkou či e-mailem) </w:t>
      </w:r>
      <w:r w:rsidRPr="004A2379">
        <w:rPr>
          <w:i/>
          <w:szCs w:val="24"/>
        </w:rPr>
        <w:t>smluvní straně I.</w:t>
      </w:r>
      <w:r w:rsidR="005C0579">
        <w:rPr>
          <w:i/>
          <w:szCs w:val="24"/>
        </w:rPr>
        <w:t>.</w:t>
      </w:r>
      <w:r w:rsidRPr="004A2379">
        <w:rPr>
          <w:i/>
          <w:szCs w:val="24"/>
        </w:rPr>
        <w:t xml:space="preserve"> </w:t>
      </w:r>
    </w:p>
    <w:p w14:paraId="0587C96A" w14:textId="77777777" w:rsidR="00F41D7A" w:rsidRPr="004A2379" w:rsidRDefault="00F41D7A" w:rsidP="00F41D7A">
      <w:pPr>
        <w:rPr>
          <w:i/>
          <w:szCs w:val="24"/>
        </w:rPr>
      </w:pPr>
    </w:p>
    <w:p w14:paraId="4546913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Smluvní strany této Smlouvy se dále dohodly, že kupní cena bude považována za uhrazenou dnem, kdy bude celá částka připsána na účet smluvní strany II..</w:t>
      </w:r>
    </w:p>
    <w:p w14:paraId="3F3D6819" w14:textId="77777777" w:rsidR="00F41D7A" w:rsidRPr="004A2379" w:rsidRDefault="00F41D7A" w:rsidP="00F41D7A">
      <w:pPr>
        <w:rPr>
          <w:i/>
          <w:szCs w:val="24"/>
        </w:rPr>
      </w:pPr>
    </w:p>
    <w:p w14:paraId="31CF4DF7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Výše uvedená kupní cena je stanovena jako maximální a nepřekročitelná. </w:t>
      </w:r>
    </w:p>
    <w:p w14:paraId="78EED01F" w14:textId="77777777" w:rsidR="00F41D7A" w:rsidRPr="004A2379" w:rsidRDefault="00F41D7A" w:rsidP="00F41D7A">
      <w:pPr>
        <w:ind w:left="708" w:hanging="708"/>
        <w:rPr>
          <w:i/>
          <w:szCs w:val="24"/>
        </w:rPr>
      </w:pPr>
    </w:p>
    <w:p w14:paraId="7CB33BD4" w14:textId="77777777" w:rsidR="005C0579" w:rsidRDefault="00F41D7A" w:rsidP="005C0579">
      <w:pPr>
        <w:ind w:firstLine="708"/>
        <w:rPr>
          <w:i/>
          <w:szCs w:val="24"/>
        </w:rPr>
      </w:pPr>
      <w:r w:rsidRPr="004A2379">
        <w:rPr>
          <w:i/>
          <w:szCs w:val="24"/>
        </w:rPr>
        <w:t>V případě, že dojde ke změně výše daně z přidané hodnoty (DPH), bude tato stanovena v souladu s platnými právními předpisy účinnými v době vyúčtování ceny, což obě dvě smluvní strany berou na vědomí a akceptují.</w:t>
      </w:r>
    </w:p>
    <w:p w14:paraId="030B3CEA" w14:textId="77777777" w:rsidR="00F41D7A" w:rsidRPr="004A2379" w:rsidRDefault="00F41D7A" w:rsidP="00F41D7A">
      <w:pPr>
        <w:rPr>
          <w:i/>
          <w:szCs w:val="24"/>
        </w:rPr>
      </w:pPr>
    </w:p>
    <w:p w14:paraId="612C8B16" w14:textId="77777777" w:rsidR="00F41D7A" w:rsidRPr="004A2379" w:rsidRDefault="00F41D7A" w:rsidP="00F41D7A">
      <w:pPr>
        <w:jc w:val="center"/>
        <w:rPr>
          <w:b/>
          <w:bCs/>
          <w:i/>
          <w:iCs/>
          <w:szCs w:val="24"/>
          <w:lang w:val="x-none"/>
        </w:rPr>
      </w:pPr>
      <w:r w:rsidRPr="004A2379">
        <w:rPr>
          <w:b/>
          <w:bCs/>
          <w:i/>
          <w:iCs/>
          <w:szCs w:val="24"/>
          <w:lang w:val="x-none"/>
        </w:rPr>
        <w:t>IV.</w:t>
      </w:r>
    </w:p>
    <w:p w14:paraId="04E0C009" w14:textId="77777777" w:rsidR="00F41D7A" w:rsidRPr="002E6139" w:rsidRDefault="00F41D7A" w:rsidP="00F41D7A">
      <w:pPr>
        <w:jc w:val="center"/>
        <w:rPr>
          <w:b/>
          <w:bCs/>
          <w:i/>
          <w:iCs/>
          <w:szCs w:val="24"/>
        </w:rPr>
      </w:pPr>
      <w:r w:rsidRPr="004A2379">
        <w:rPr>
          <w:b/>
          <w:bCs/>
          <w:i/>
          <w:iCs/>
          <w:szCs w:val="24"/>
          <w:lang w:val="x-none"/>
        </w:rPr>
        <w:t>Ostatní ujednání</w:t>
      </w:r>
      <w:r>
        <w:rPr>
          <w:b/>
          <w:bCs/>
          <w:i/>
          <w:iCs/>
          <w:szCs w:val="24"/>
        </w:rPr>
        <w:t>; práva a povinnosti smluvních stran</w:t>
      </w:r>
    </w:p>
    <w:p w14:paraId="3D33D91C" w14:textId="77777777" w:rsidR="00F41D7A" w:rsidRPr="004A2379" w:rsidRDefault="00F41D7A" w:rsidP="00F41D7A">
      <w:pPr>
        <w:jc w:val="center"/>
        <w:rPr>
          <w:b/>
          <w:bCs/>
          <w:i/>
          <w:iCs/>
          <w:szCs w:val="24"/>
        </w:rPr>
      </w:pPr>
    </w:p>
    <w:p w14:paraId="091CD7B9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Smluvní strana II. se zavazuje za podmínek stanovených touto Smlouvou, závaznými podklady a závaznými předpisy</w:t>
      </w:r>
      <w:r>
        <w:rPr>
          <w:i/>
          <w:szCs w:val="24"/>
        </w:rPr>
        <w:t xml:space="preserve"> </w:t>
      </w:r>
      <w:r w:rsidR="001C00BE">
        <w:rPr>
          <w:i/>
          <w:szCs w:val="24"/>
        </w:rPr>
        <w:t>zaškolit osoby určené smluvní stranou I., a to v tom, jak ovládat předmět převodu. Smluvní strana II. realizuje zaškolení</w:t>
      </w:r>
      <w:r>
        <w:rPr>
          <w:i/>
          <w:szCs w:val="24"/>
        </w:rPr>
        <w:t xml:space="preserve"> </w:t>
      </w:r>
      <w:r w:rsidRPr="004A2379">
        <w:rPr>
          <w:i/>
          <w:szCs w:val="24"/>
        </w:rPr>
        <w:t>na své náklady, na vlastní nebezpečí, vlastní odpovědnost a osobně, případně za pomoci třetí osoby (či osob), za kterou (které)</w:t>
      </w:r>
      <w:r>
        <w:rPr>
          <w:i/>
          <w:szCs w:val="24"/>
        </w:rPr>
        <w:t xml:space="preserve"> však odpovídá v plném rozsahu</w:t>
      </w:r>
      <w:r w:rsidR="001C00BE">
        <w:rPr>
          <w:i/>
          <w:szCs w:val="24"/>
        </w:rPr>
        <w:t xml:space="preserve">, </w:t>
      </w:r>
      <w:r w:rsidR="001C00BE" w:rsidRPr="001C00BE">
        <w:rPr>
          <w:i/>
          <w:szCs w:val="24"/>
        </w:rPr>
        <w:t>na adrese Krásná 287, 739 04 Krásná</w:t>
      </w:r>
      <w:r w:rsidR="001C00BE">
        <w:rPr>
          <w:i/>
          <w:szCs w:val="24"/>
        </w:rPr>
        <w:t xml:space="preserve"> v den předání předmětu převodu, případně v jiný (náhradní) den, který bude při předání předmětu převodu určen oběma smluvními stranami a na kterém se dohodnou. V případě, že se smluvní strany na náhradním termínu zaškolení osob nedohodnou, platí, že zaškolení proběhne v den předání předmětu převodu. </w:t>
      </w:r>
    </w:p>
    <w:p w14:paraId="328C91CD" w14:textId="77777777" w:rsidR="00F41D7A" w:rsidRPr="004A2379" w:rsidRDefault="00F41D7A" w:rsidP="00F41D7A">
      <w:pPr>
        <w:rPr>
          <w:i/>
          <w:szCs w:val="24"/>
        </w:rPr>
      </w:pPr>
    </w:p>
    <w:p w14:paraId="55C224C9" w14:textId="77777777" w:rsidR="00F41D7A" w:rsidRPr="002E6139" w:rsidRDefault="00F41D7A" w:rsidP="00F41D7A">
      <w:pPr>
        <w:ind w:firstLine="708"/>
        <w:rPr>
          <w:bCs/>
          <w:i/>
          <w:szCs w:val="24"/>
        </w:rPr>
      </w:pPr>
      <w:r w:rsidRPr="002E6139">
        <w:rPr>
          <w:i/>
          <w:szCs w:val="24"/>
        </w:rPr>
        <w:t xml:space="preserve">Smluvní strana II. je v rámci </w:t>
      </w:r>
      <w:r w:rsidRPr="002E6139">
        <w:rPr>
          <w:bCs/>
          <w:i/>
          <w:szCs w:val="24"/>
        </w:rPr>
        <w:t>instalace a uvedení předmětu převodu do provozu zejména povinna</w:t>
      </w:r>
      <w:r>
        <w:rPr>
          <w:bCs/>
          <w:i/>
          <w:szCs w:val="24"/>
        </w:rPr>
        <w:t xml:space="preserve"> k</w:t>
      </w:r>
      <w:r w:rsidRPr="002E6139">
        <w:rPr>
          <w:bCs/>
          <w:i/>
          <w:szCs w:val="24"/>
        </w:rPr>
        <w:t>:</w:t>
      </w:r>
    </w:p>
    <w:p w14:paraId="140A1F85" w14:textId="77777777" w:rsidR="00F41D7A" w:rsidRPr="004A2379" w:rsidRDefault="00F41D7A" w:rsidP="00F41D7A">
      <w:pPr>
        <w:pStyle w:val="Odstavecseseznamem"/>
        <w:ind w:left="708"/>
        <w:rPr>
          <w:i/>
          <w:szCs w:val="24"/>
        </w:rPr>
      </w:pPr>
    </w:p>
    <w:p w14:paraId="6367E564" w14:textId="77777777" w:rsidR="00F41D7A" w:rsidRPr="004A2379" w:rsidRDefault="00F41D7A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 w:rsidRPr="004A2379">
        <w:rPr>
          <w:i/>
          <w:szCs w:val="24"/>
        </w:rPr>
        <w:t xml:space="preserve">provedení </w:t>
      </w:r>
      <w:r w:rsidR="00B57952">
        <w:rPr>
          <w:i/>
          <w:szCs w:val="24"/>
        </w:rPr>
        <w:t>zaškolení</w:t>
      </w:r>
      <w:r w:rsidRPr="004A2379">
        <w:rPr>
          <w:i/>
          <w:szCs w:val="24"/>
        </w:rPr>
        <w:t xml:space="preserve"> v souladu </w:t>
      </w:r>
      <w:r w:rsidR="00B57952">
        <w:rPr>
          <w:i/>
          <w:szCs w:val="24"/>
        </w:rPr>
        <w:t>s touto Smlouvou;</w:t>
      </w:r>
    </w:p>
    <w:p w14:paraId="23D81063" w14:textId="77777777" w:rsidR="00F41D7A" w:rsidRPr="004A2379" w:rsidRDefault="00F41D7A" w:rsidP="00F41D7A">
      <w:pPr>
        <w:pStyle w:val="Odstavecseseznamem"/>
        <w:ind w:left="1068"/>
        <w:rPr>
          <w:i/>
          <w:szCs w:val="24"/>
        </w:rPr>
      </w:pPr>
    </w:p>
    <w:p w14:paraId="32F95E63" w14:textId="77777777" w:rsidR="00F41D7A" w:rsidRPr="004A2379" w:rsidRDefault="00F41D7A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 w:rsidRPr="004A2379">
        <w:rPr>
          <w:i/>
          <w:szCs w:val="24"/>
        </w:rPr>
        <w:t xml:space="preserve">provedení nezbytných dodávek a služeb souvisejících </w:t>
      </w:r>
      <w:r w:rsidR="00B57952">
        <w:rPr>
          <w:i/>
          <w:szCs w:val="24"/>
        </w:rPr>
        <w:t xml:space="preserve">s </w:t>
      </w:r>
      <w:r w:rsidRPr="004A2379">
        <w:rPr>
          <w:bCs/>
          <w:i/>
          <w:szCs w:val="24"/>
        </w:rPr>
        <w:t>uvedení</w:t>
      </w:r>
      <w:r w:rsidR="00B57952">
        <w:rPr>
          <w:bCs/>
          <w:i/>
          <w:szCs w:val="24"/>
        </w:rPr>
        <w:t>m</w:t>
      </w:r>
      <w:r w:rsidRPr="004A2379">
        <w:rPr>
          <w:bCs/>
          <w:i/>
          <w:szCs w:val="24"/>
        </w:rPr>
        <w:t xml:space="preserve"> předmětu převodu do provozu</w:t>
      </w:r>
      <w:r w:rsidRPr="004A2379">
        <w:rPr>
          <w:i/>
          <w:szCs w:val="24"/>
        </w:rPr>
        <w:t>;</w:t>
      </w:r>
    </w:p>
    <w:p w14:paraId="23A6CD30" w14:textId="77777777" w:rsidR="00F41D7A" w:rsidRPr="004A2379" w:rsidRDefault="00F41D7A" w:rsidP="00F41D7A">
      <w:pPr>
        <w:rPr>
          <w:i/>
          <w:szCs w:val="24"/>
        </w:rPr>
      </w:pPr>
    </w:p>
    <w:p w14:paraId="511A8061" w14:textId="77777777" w:rsidR="00F41D7A" w:rsidRPr="004A2379" w:rsidRDefault="00B57952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>k</w:t>
      </w:r>
      <w:r w:rsidR="00F41D7A" w:rsidRPr="004A2379">
        <w:rPr>
          <w:i/>
          <w:szCs w:val="24"/>
        </w:rPr>
        <w:t xml:space="preserve"> zajištění </w:t>
      </w:r>
      <w:r>
        <w:rPr>
          <w:i/>
          <w:szCs w:val="24"/>
        </w:rPr>
        <w:t xml:space="preserve">a dodání </w:t>
      </w:r>
      <w:r w:rsidR="00F41D7A" w:rsidRPr="004A2379">
        <w:rPr>
          <w:i/>
          <w:szCs w:val="24"/>
        </w:rPr>
        <w:t xml:space="preserve">všech </w:t>
      </w:r>
      <w:r>
        <w:rPr>
          <w:i/>
          <w:szCs w:val="24"/>
        </w:rPr>
        <w:t xml:space="preserve">právních, </w:t>
      </w:r>
      <w:r w:rsidR="00F41D7A" w:rsidRPr="004A2379">
        <w:rPr>
          <w:i/>
          <w:szCs w:val="24"/>
        </w:rPr>
        <w:t xml:space="preserve">technických </w:t>
      </w:r>
      <w:r>
        <w:rPr>
          <w:i/>
          <w:szCs w:val="24"/>
        </w:rPr>
        <w:t>či jiných dokladů týkajících se předmětu převodu</w:t>
      </w:r>
      <w:r w:rsidR="00F41D7A" w:rsidRPr="004A2379">
        <w:rPr>
          <w:i/>
          <w:szCs w:val="24"/>
        </w:rPr>
        <w:t>.</w:t>
      </w:r>
    </w:p>
    <w:p w14:paraId="00BBF032" w14:textId="77777777" w:rsidR="00F41D7A" w:rsidRPr="004A2379" w:rsidRDefault="00F41D7A" w:rsidP="00F41D7A">
      <w:pPr>
        <w:pStyle w:val="Odstavecseseznamem"/>
        <w:rPr>
          <w:i/>
          <w:szCs w:val="24"/>
        </w:rPr>
      </w:pPr>
    </w:p>
    <w:p w14:paraId="44FA514E" w14:textId="77777777" w:rsidR="00F41D7A" w:rsidRPr="002E6139" w:rsidRDefault="00F41D7A" w:rsidP="00F41D7A">
      <w:pPr>
        <w:ind w:firstLine="708"/>
        <w:rPr>
          <w:i/>
          <w:szCs w:val="24"/>
        </w:rPr>
      </w:pPr>
      <w:r w:rsidRPr="002E6139">
        <w:rPr>
          <w:i/>
          <w:szCs w:val="24"/>
        </w:rPr>
        <w:t xml:space="preserve">Smluvní strana II. </w:t>
      </w:r>
      <w:r w:rsidR="00B57952">
        <w:rPr>
          <w:i/>
          <w:szCs w:val="24"/>
        </w:rPr>
        <w:t>se</w:t>
      </w:r>
      <w:r w:rsidRPr="002E6139">
        <w:rPr>
          <w:i/>
          <w:szCs w:val="24"/>
        </w:rPr>
        <w:t xml:space="preserve"> v rámci </w:t>
      </w:r>
      <w:r w:rsidR="00B57952">
        <w:rPr>
          <w:bCs/>
          <w:i/>
          <w:szCs w:val="24"/>
        </w:rPr>
        <w:t xml:space="preserve">zaškolování osob </w:t>
      </w:r>
      <w:r w:rsidR="00B57952">
        <w:rPr>
          <w:i/>
          <w:szCs w:val="24"/>
        </w:rPr>
        <w:t>určených smluvní stranou I. v tom, jak ovládat předmět převodu</w:t>
      </w:r>
      <w:r w:rsidR="00154001">
        <w:rPr>
          <w:i/>
          <w:szCs w:val="24"/>
        </w:rPr>
        <w:t>,</w:t>
      </w:r>
      <w:r w:rsidR="00B57952" w:rsidRPr="002E6139">
        <w:rPr>
          <w:bCs/>
          <w:i/>
          <w:szCs w:val="24"/>
        </w:rPr>
        <w:t xml:space="preserve"> </w:t>
      </w:r>
      <w:r w:rsidR="00B57952">
        <w:rPr>
          <w:bCs/>
          <w:i/>
          <w:szCs w:val="24"/>
        </w:rPr>
        <w:t>zavazuje</w:t>
      </w:r>
      <w:r w:rsidRPr="002E6139">
        <w:rPr>
          <w:i/>
          <w:szCs w:val="24"/>
        </w:rPr>
        <w:t xml:space="preserve"> také:</w:t>
      </w:r>
    </w:p>
    <w:p w14:paraId="520DFE72" w14:textId="77777777" w:rsidR="00F41D7A" w:rsidRPr="004A2379" w:rsidRDefault="00F41D7A" w:rsidP="00F41D7A">
      <w:pPr>
        <w:rPr>
          <w:i/>
          <w:szCs w:val="24"/>
        </w:rPr>
      </w:pPr>
    </w:p>
    <w:p w14:paraId="7DE729EF" w14:textId="77777777" w:rsidR="00F41D7A" w:rsidRDefault="00F41D7A" w:rsidP="00F41D7A">
      <w:pPr>
        <w:pStyle w:val="Odstavecseseznamem"/>
        <w:numPr>
          <w:ilvl w:val="0"/>
          <w:numId w:val="2"/>
        </w:numPr>
        <w:rPr>
          <w:i/>
          <w:szCs w:val="24"/>
        </w:rPr>
      </w:pPr>
      <w:r w:rsidRPr="004A2379">
        <w:rPr>
          <w:i/>
          <w:szCs w:val="24"/>
        </w:rPr>
        <w:t>dodržovat podmínky BOZP dl</w:t>
      </w:r>
      <w:r w:rsidR="00B57952">
        <w:rPr>
          <w:i/>
          <w:szCs w:val="24"/>
        </w:rPr>
        <w:t xml:space="preserve">e příslušných právních předpisů. </w:t>
      </w:r>
    </w:p>
    <w:p w14:paraId="2840C3D1" w14:textId="77777777" w:rsidR="00B57952" w:rsidRPr="00B57952" w:rsidRDefault="00B57952" w:rsidP="00B57952">
      <w:pPr>
        <w:pStyle w:val="Odstavecseseznamem"/>
        <w:ind w:left="1080"/>
        <w:rPr>
          <w:i/>
          <w:szCs w:val="24"/>
        </w:rPr>
      </w:pPr>
    </w:p>
    <w:p w14:paraId="57A4E47E" w14:textId="77777777" w:rsidR="00F41D7A" w:rsidRPr="002E6139" w:rsidRDefault="00F41D7A" w:rsidP="00F41D7A">
      <w:pPr>
        <w:ind w:firstLine="708"/>
        <w:rPr>
          <w:i/>
          <w:szCs w:val="24"/>
        </w:rPr>
      </w:pPr>
      <w:r w:rsidRPr="002E6139">
        <w:rPr>
          <w:i/>
          <w:szCs w:val="24"/>
        </w:rPr>
        <w:t xml:space="preserve">Smluvní strana II. je povinna </w:t>
      </w:r>
      <w:r w:rsidR="00B57952">
        <w:rPr>
          <w:i/>
          <w:szCs w:val="24"/>
        </w:rPr>
        <w:t>realizovat zaškolení osob určené smluvní stranou I., v tom, jak ovládat předmět převodu</w:t>
      </w:r>
      <w:r w:rsidR="00154001">
        <w:rPr>
          <w:i/>
          <w:szCs w:val="24"/>
        </w:rPr>
        <w:t>, a to</w:t>
      </w:r>
      <w:r w:rsidR="00B57952" w:rsidRPr="002E6139">
        <w:rPr>
          <w:i/>
          <w:szCs w:val="24"/>
        </w:rPr>
        <w:t xml:space="preserve"> </w:t>
      </w:r>
      <w:r w:rsidRPr="002E6139">
        <w:rPr>
          <w:i/>
          <w:szCs w:val="24"/>
        </w:rPr>
        <w:t xml:space="preserve">s odbornou péčí, takovým způsobem, aby byl naplněn zamýšlený účel použití předmětu převodu. Smluvní strana II. uplatní při </w:t>
      </w:r>
      <w:r w:rsidR="00B57952">
        <w:rPr>
          <w:i/>
          <w:szCs w:val="24"/>
        </w:rPr>
        <w:t>zaškolování</w:t>
      </w:r>
      <w:r w:rsidRPr="002E6139">
        <w:rPr>
          <w:i/>
          <w:szCs w:val="24"/>
        </w:rPr>
        <w:t xml:space="preserve"> péči, důkladnost a odbornost, kterou lze očekávat od příslušně kvalifikovaného a kompetentního odborníka v daném odvětví, který má zkušenosti s realizací podobného charakteru a rozsahu jako </w:t>
      </w:r>
      <w:r w:rsidR="00B57952">
        <w:rPr>
          <w:i/>
          <w:szCs w:val="24"/>
        </w:rPr>
        <w:t xml:space="preserve">transakce předpokládaná touto </w:t>
      </w:r>
      <w:r w:rsidR="00154001">
        <w:rPr>
          <w:i/>
          <w:szCs w:val="24"/>
        </w:rPr>
        <w:t>S</w:t>
      </w:r>
      <w:r w:rsidR="00B57952">
        <w:rPr>
          <w:i/>
          <w:szCs w:val="24"/>
        </w:rPr>
        <w:t>mlouvou</w:t>
      </w:r>
      <w:r w:rsidRPr="002E6139">
        <w:rPr>
          <w:i/>
          <w:szCs w:val="24"/>
        </w:rPr>
        <w:t xml:space="preserve">. V souvislosti s tímto smluvní strana II. výslovně prohlašuje, že disponuje </w:t>
      </w:r>
      <w:r w:rsidRPr="002E6139">
        <w:rPr>
          <w:i/>
          <w:szCs w:val="24"/>
        </w:rPr>
        <w:lastRenderedPageBreak/>
        <w:t xml:space="preserve">veškerými nezbytnými veřejnoprávními oprávněními, která jsou zapotřebí k řádnému </w:t>
      </w:r>
      <w:r w:rsidR="00154001">
        <w:rPr>
          <w:i/>
          <w:szCs w:val="24"/>
        </w:rPr>
        <w:t>plnění povinností dle této S</w:t>
      </w:r>
      <w:r w:rsidR="00B57952">
        <w:rPr>
          <w:i/>
          <w:szCs w:val="24"/>
        </w:rPr>
        <w:t>mlouvy</w:t>
      </w:r>
      <w:r w:rsidRPr="002E6139">
        <w:rPr>
          <w:i/>
          <w:szCs w:val="24"/>
        </w:rPr>
        <w:t>.</w:t>
      </w:r>
    </w:p>
    <w:p w14:paraId="6BDE9F1F" w14:textId="77777777" w:rsidR="00F41D7A" w:rsidRPr="004A2379" w:rsidRDefault="00F41D7A" w:rsidP="00F41D7A">
      <w:pPr>
        <w:rPr>
          <w:b/>
          <w:i/>
          <w:szCs w:val="24"/>
        </w:rPr>
      </w:pPr>
    </w:p>
    <w:p w14:paraId="568B50EF" w14:textId="77777777" w:rsidR="00F41D7A" w:rsidRPr="004A2379" w:rsidRDefault="00F41D7A" w:rsidP="00F41D7A">
      <w:pPr>
        <w:ind w:left="708" w:hanging="708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V.</w:t>
      </w:r>
    </w:p>
    <w:p w14:paraId="39ACD796" w14:textId="77777777" w:rsidR="00F41D7A" w:rsidRPr="004A2379" w:rsidRDefault="00F41D7A" w:rsidP="00F41D7A">
      <w:pPr>
        <w:ind w:left="708" w:hanging="708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Čas plnění</w:t>
      </w:r>
    </w:p>
    <w:p w14:paraId="39BBC5FA" w14:textId="77777777" w:rsidR="003B6A46" w:rsidRDefault="003B6A46" w:rsidP="00712324">
      <w:pPr>
        <w:ind w:left="708" w:hanging="708"/>
        <w:rPr>
          <w:i/>
          <w:szCs w:val="24"/>
        </w:rPr>
      </w:pPr>
    </w:p>
    <w:p w14:paraId="4BA5D35B" w14:textId="0674610C" w:rsidR="00485E2C" w:rsidRPr="00CB1385" w:rsidRDefault="00F41D7A" w:rsidP="00712324">
      <w:pPr>
        <w:ind w:firstLine="708"/>
        <w:rPr>
          <w:i/>
        </w:rPr>
      </w:pPr>
      <w:r w:rsidRPr="00CB1385">
        <w:rPr>
          <w:i/>
        </w:rPr>
        <w:t xml:space="preserve">Smluvní strana II. je povinna </w:t>
      </w:r>
      <w:r w:rsidR="00B57952" w:rsidRPr="00CB1385">
        <w:rPr>
          <w:i/>
        </w:rPr>
        <w:t>dodat předmět př</w:t>
      </w:r>
      <w:r w:rsidR="00154001" w:rsidRPr="00CB1385">
        <w:rPr>
          <w:i/>
        </w:rPr>
        <w:t>evodu, vč. všech jeho součástí a příslušenství a také dokladů</w:t>
      </w:r>
      <w:r w:rsidRPr="00CB1385">
        <w:rPr>
          <w:i/>
        </w:rPr>
        <w:t xml:space="preserve">, </w:t>
      </w:r>
      <w:r w:rsidR="00485E2C" w:rsidRPr="00CB1385">
        <w:rPr>
          <w:i/>
        </w:rPr>
        <w:t>a to v rozsahu:</w:t>
      </w:r>
    </w:p>
    <w:p w14:paraId="231B8A1D" w14:textId="77777777" w:rsidR="00485E2C" w:rsidRPr="00CB1385" w:rsidRDefault="00485E2C" w:rsidP="00712324">
      <w:pPr>
        <w:rPr>
          <w:i/>
        </w:rPr>
      </w:pPr>
    </w:p>
    <w:p w14:paraId="3E5F3027" w14:textId="77777777" w:rsidR="003B6A46" w:rsidRPr="00712324" w:rsidRDefault="003B6A46" w:rsidP="00712324">
      <w:pPr>
        <w:rPr>
          <w:i/>
        </w:rPr>
      </w:pPr>
    </w:p>
    <w:p w14:paraId="164CF2EC" w14:textId="6A181975" w:rsidR="003B6A46" w:rsidRPr="00700D18" w:rsidRDefault="00700D18" w:rsidP="00700D18">
      <w:pPr>
        <w:pStyle w:val="Odstavecseseznamem"/>
        <w:numPr>
          <w:ilvl w:val="0"/>
          <w:numId w:val="4"/>
        </w:numPr>
        <w:rPr>
          <w:i/>
        </w:rPr>
      </w:pPr>
      <w:r w:rsidRPr="00700D18">
        <w:rPr>
          <w:i/>
        </w:rPr>
        <w:t>dodávka</w:t>
      </w:r>
      <w:r w:rsidR="00485E2C" w:rsidRPr="00700D18">
        <w:rPr>
          <w:i/>
        </w:rPr>
        <w:t xml:space="preserve"> </w:t>
      </w:r>
      <w:r w:rsidR="00485E2C" w:rsidRPr="00700D18">
        <w:rPr>
          <w:i/>
          <w:highlight w:val="yellow"/>
        </w:rPr>
        <w:t>příkopového mulčovače</w:t>
      </w:r>
      <w:r w:rsidR="00712324" w:rsidRPr="00700D18">
        <w:rPr>
          <w:i/>
          <w:highlight w:val="yellow"/>
        </w:rPr>
        <w:t xml:space="preserve"> a </w:t>
      </w:r>
      <w:r w:rsidR="00485E2C" w:rsidRPr="00700D18">
        <w:rPr>
          <w:i/>
          <w:highlight w:val="yellow"/>
        </w:rPr>
        <w:t>n</w:t>
      </w:r>
      <w:r w:rsidR="00712324" w:rsidRPr="00700D18">
        <w:rPr>
          <w:i/>
          <w:highlight w:val="yellow"/>
        </w:rPr>
        <w:t>ávěsu</w:t>
      </w:r>
      <w:r w:rsidR="003B6A46" w:rsidRPr="00700D18">
        <w:rPr>
          <w:i/>
        </w:rPr>
        <w:t xml:space="preserve"> (včetně dokladů potřebných k provozování předmětu převodu a užívání příslušenství v tomto bodě vymezeném), do </w:t>
      </w:r>
      <w:r w:rsidR="00851403">
        <w:rPr>
          <w:b/>
          <w:i/>
        </w:rPr>
        <w:t>180</w:t>
      </w:r>
      <w:r w:rsidR="003B6A46" w:rsidRPr="00700D18">
        <w:rPr>
          <w:i/>
        </w:rPr>
        <w:t xml:space="preserve"> kalendářních dnů ode dne uzavření této Smlouvy.</w:t>
      </w:r>
    </w:p>
    <w:p w14:paraId="33909F30" w14:textId="77777777" w:rsidR="00F41D7A" w:rsidRPr="00712324" w:rsidRDefault="00F41D7A" w:rsidP="00712324">
      <w:pPr>
        <w:rPr>
          <w:i/>
        </w:rPr>
      </w:pPr>
    </w:p>
    <w:p w14:paraId="4E37D5EB" w14:textId="0BD7E6DC" w:rsidR="00F41D7A" w:rsidRPr="00712324" w:rsidRDefault="000C11C9" w:rsidP="00712324">
      <w:pPr>
        <w:ind w:firstLine="708"/>
        <w:rPr>
          <w:i/>
        </w:rPr>
      </w:pPr>
      <w:r>
        <w:rPr>
          <w:i/>
        </w:rPr>
        <w:t>Shora uvedené</w:t>
      </w:r>
      <w:r w:rsidRPr="00712324">
        <w:rPr>
          <w:i/>
        </w:rPr>
        <w:t xml:space="preserve"> </w:t>
      </w:r>
      <w:r w:rsidR="00F41D7A" w:rsidRPr="00712324">
        <w:rPr>
          <w:i/>
        </w:rPr>
        <w:t>termín</w:t>
      </w:r>
      <w:r w:rsidR="00CB1385">
        <w:rPr>
          <w:i/>
        </w:rPr>
        <w:t>y</w:t>
      </w:r>
      <w:r w:rsidR="00F41D7A" w:rsidRPr="00712324">
        <w:rPr>
          <w:i/>
        </w:rPr>
        <w:t xml:space="preserve"> je možno prod</w:t>
      </w:r>
      <w:r w:rsidR="00B57952" w:rsidRPr="00712324">
        <w:rPr>
          <w:i/>
        </w:rPr>
        <w:t>loužit po dobu nezbytně nutnou</w:t>
      </w:r>
      <w:r>
        <w:rPr>
          <w:i/>
        </w:rPr>
        <w:t xml:space="preserve"> pouze v případě, že se tak smluvní strany dohodnou. </w:t>
      </w:r>
    </w:p>
    <w:p w14:paraId="4F1689C6" w14:textId="77777777" w:rsidR="00F41D7A" w:rsidRPr="004A2379" w:rsidRDefault="00F41D7A" w:rsidP="00F41D7A">
      <w:pPr>
        <w:ind w:left="708" w:hanging="708"/>
        <w:rPr>
          <w:i/>
          <w:szCs w:val="24"/>
        </w:rPr>
      </w:pPr>
    </w:p>
    <w:p w14:paraId="2EB05A94" w14:textId="77777777" w:rsidR="00F41D7A" w:rsidRPr="004A2379" w:rsidRDefault="00F41D7A" w:rsidP="00F41D7A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V</w:t>
      </w:r>
      <w:r>
        <w:rPr>
          <w:b/>
          <w:i/>
          <w:szCs w:val="24"/>
        </w:rPr>
        <w:t>I</w:t>
      </w:r>
      <w:r w:rsidRPr="004A2379">
        <w:rPr>
          <w:b/>
          <w:i/>
          <w:szCs w:val="24"/>
        </w:rPr>
        <w:t>.</w:t>
      </w:r>
    </w:p>
    <w:p w14:paraId="3E8FBDF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Záruční doba a odpovědnost za vady</w:t>
      </w:r>
    </w:p>
    <w:p w14:paraId="2B76F97B" w14:textId="74C03799" w:rsidR="00F41D7A" w:rsidRPr="00363B30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Záruční doba</w:t>
      </w:r>
      <w:r w:rsidR="00154001">
        <w:rPr>
          <w:rFonts w:ascii="Arial" w:hAnsi="Arial" w:cs="Arial"/>
          <w:i/>
        </w:rPr>
        <w:t xml:space="preserve"> je smluvními stranami ujednána</w:t>
      </w:r>
      <w:r w:rsidRPr="004A2379">
        <w:rPr>
          <w:rFonts w:ascii="Arial" w:hAnsi="Arial" w:cs="Arial"/>
          <w:i/>
        </w:rPr>
        <w:t xml:space="preserve"> po vzájemné dohodě stran</w:t>
      </w:r>
      <w:r w:rsidR="00154001">
        <w:rPr>
          <w:rFonts w:ascii="Arial" w:hAnsi="Arial" w:cs="Arial"/>
          <w:i/>
        </w:rPr>
        <w:t xml:space="preserve"> na</w:t>
      </w:r>
      <w:r w:rsidRPr="004A2379">
        <w:rPr>
          <w:rFonts w:ascii="Arial" w:hAnsi="Arial" w:cs="Arial"/>
          <w:i/>
        </w:rPr>
        <w:t xml:space="preserve"> </w:t>
      </w:r>
      <w:r w:rsidR="00485E2C">
        <w:rPr>
          <w:rFonts w:ascii="Arial" w:hAnsi="Arial" w:cs="Arial"/>
          <w:b/>
          <w:i/>
        </w:rPr>
        <w:t xml:space="preserve">…………….. </w:t>
      </w:r>
      <w:r w:rsidRPr="00E67F50">
        <w:rPr>
          <w:rFonts w:ascii="Arial" w:hAnsi="Arial" w:cs="Arial"/>
          <w:b/>
          <w:i/>
        </w:rPr>
        <w:t>roky</w:t>
      </w:r>
      <w:r w:rsidRPr="004B6674">
        <w:rPr>
          <w:rFonts w:ascii="Arial" w:hAnsi="Arial" w:cs="Arial"/>
          <w:i/>
        </w:rPr>
        <w:t xml:space="preserve">. </w:t>
      </w:r>
    </w:p>
    <w:p w14:paraId="0E4DB43C" w14:textId="77777777" w:rsidR="00F41D7A" w:rsidRPr="0073334D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strany se dále dohodly, že pro vyloučení pochybností z</w:t>
      </w:r>
      <w:r w:rsidRPr="004A2379">
        <w:rPr>
          <w:rFonts w:ascii="Arial" w:hAnsi="Arial" w:cs="Arial"/>
          <w:i/>
        </w:rPr>
        <w:t xml:space="preserve">áruční doba začíná plynout ode </w:t>
      </w:r>
      <w:r w:rsidRPr="00363B30">
        <w:rPr>
          <w:rFonts w:ascii="Arial" w:hAnsi="Arial" w:cs="Arial"/>
          <w:i/>
        </w:rPr>
        <w:t xml:space="preserve">dne </w:t>
      </w:r>
      <w:r w:rsidRPr="004B6674">
        <w:rPr>
          <w:rFonts w:ascii="Arial" w:hAnsi="Arial" w:cs="Arial"/>
          <w:i/>
        </w:rPr>
        <w:t>protokolárního předání a převzetí před</w:t>
      </w:r>
      <w:r w:rsidR="00154001">
        <w:rPr>
          <w:rFonts w:ascii="Arial" w:hAnsi="Arial" w:cs="Arial"/>
          <w:i/>
        </w:rPr>
        <w:t>mětu převodu smluvní stranou I.</w:t>
      </w:r>
      <w:r w:rsidRPr="00363B30">
        <w:rPr>
          <w:rFonts w:ascii="Arial" w:hAnsi="Arial" w:cs="Arial"/>
          <w:i/>
        </w:rPr>
        <w:t>.</w:t>
      </w:r>
    </w:p>
    <w:p w14:paraId="56081F6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VII.</w:t>
      </w:r>
    </w:p>
    <w:p w14:paraId="10A8FEA5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Smluvní pokuty a úroky z prodlení</w:t>
      </w:r>
    </w:p>
    <w:p w14:paraId="3E3DC613" w14:textId="0D21D2D5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Jestliže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</w:t>
      </w:r>
      <w:r w:rsidR="00B57952">
        <w:rPr>
          <w:rFonts w:ascii="Arial" w:hAnsi="Arial" w:cs="Arial"/>
          <w:i/>
        </w:rPr>
        <w:t>nesplní svou povinnost stanovenou v čl.</w:t>
      </w:r>
      <w:r w:rsidR="00154001">
        <w:rPr>
          <w:rFonts w:ascii="Arial" w:hAnsi="Arial" w:cs="Arial"/>
          <w:i/>
        </w:rPr>
        <w:t xml:space="preserve"> </w:t>
      </w:r>
      <w:r w:rsidR="000C11C9">
        <w:rPr>
          <w:rFonts w:ascii="Arial" w:hAnsi="Arial" w:cs="Arial"/>
          <w:i/>
        </w:rPr>
        <w:t>V</w:t>
      </w:r>
      <w:r w:rsidR="00154001">
        <w:rPr>
          <w:rFonts w:ascii="Arial" w:hAnsi="Arial" w:cs="Arial"/>
          <w:i/>
        </w:rPr>
        <w:t>. této S</w:t>
      </w:r>
      <w:r w:rsidR="00B57952">
        <w:rPr>
          <w:rFonts w:ascii="Arial" w:hAnsi="Arial" w:cs="Arial"/>
          <w:i/>
        </w:rPr>
        <w:t>mlouvy</w:t>
      </w:r>
      <w:r w:rsidRPr="004A2379">
        <w:rPr>
          <w:rFonts w:ascii="Arial" w:hAnsi="Arial" w:cs="Arial"/>
          <w:i/>
        </w:rPr>
        <w:t xml:space="preserve"> ve sjednaném termínu, zavazuje se </w:t>
      </w:r>
      <w:r>
        <w:rPr>
          <w:rFonts w:ascii="Arial" w:hAnsi="Arial" w:cs="Arial"/>
          <w:i/>
        </w:rPr>
        <w:t>smluvní straně I.</w:t>
      </w:r>
      <w:r w:rsidRPr="004A2379">
        <w:rPr>
          <w:rFonts w:ascii="Arial" w:hAnsi="Arial" w:cs="Arial"/>
          <w:i/>
        </w:rPr>
        <w:t xml:space="preserve"> zaplatit smluvní pokutu ve výši 0,1 % z celkové </w:t>
      </w:r>
      <w:r>
        <w:rPr>
          <w:rFonts w:ascii="Arial" w:hAnsi="Arial" w:cs="Arial"/>
          <w:i/>
        </w:rPr>
        <w:t xml:space="preserve">kupní </w:t>
      </w:r>
      <w:r w:rsidRPr="004A2379">
        <w:rPr>
          <w:rFonts w:ascii="Arial" w:hAnsi="Arial" w:cs="Arial"/>
          <w:i/>
        </w:rPr>
        <w:t xml:space="preserve">ceny dle bodu 2.1 této Smlouvy, a to za každý započatý kalendářní den prodlení. </w:t>
      </w:r>
    </w:p>
    <w:p w14:paraId="62E4A157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Smluvní strany se dohodly, že splatnost smluvní pokuty dle této Smlouvy se řídí zákonnými pravidly, zejména ust. § 1958 odst. 2 OZ.</w:t>
      </w:r>
    </w:p>
    <w:p w14:paraId="780E69A8" w14:textId="1B19DDE9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Zaplacením smluvní pokuty dle shora uvedených odstavců ze strany </w:t>
      </w:r>
      <w:r>
        <w:rPr>
          <w:rFonts w:ascii="Arial" w:hAnsi="Arial" w:cs="Arial"/>
          <w:i/>
        </w:rPr>
        <w:t>smluvní stany II.</w:t>
      </w:r>
      <w:r w:rsidRPr="004A2379">
        <w:rPr>
          <w:rFonts w:ascii="Arial" w:hAnsi="Arial" w:cs="Arial"/>
          <w:i/>
        </w:rPr>
        <w:t xml:space="preserve"> není dotčeno právo </w:t>
      </w:r>
      <w:r>
        <w:rPr>
          <w:rFonts w:ascii="Arial" w:hAnsi="Arial" w:cs="Arial"/>
          <w:i/>
        </w:rPr>
        <w:t>smluvní strany I.</w:t>
      </w:r>
      <w:r w:rsidRPr="004A2379">
        <w:rPr>
          <w:rFonts w:ascii="Arial" w:hAnsi="Arial" w:cs="Arial"/>
          <w:i/>
        </w:rPr>
        <w:t xml:space="preserve"> na náhradu škody, která </w:t>
      </w:r>
      <w:r w:rsidR="00B57952">
        <w:rPr>
          <w:rFonts w:ascii="Arial" w:hAnsi="Arial" w:cs="Arial"/>
          <w:i/>
        </w:rPr>
        <w:t>jí</w:t>
      </w:r>
      <w:r w:rsidRPr="004A2379">
        <w:rPr>
          <w:rFonts w:ascii="Arial" w:hAnsi="Arial" w:cs="Arial"/>
          <w:i/>
        </w:rPr>
        <w:t xml:space="preserve"> v</w:t>
      </w:r>
      <w:r w:rsidR="00CE6A12">
        <w:rPr>
          <w:rFonts w:ascii="Arial" w:hAnsi="Arial" w:cs="Arial"/>
          <w:i/>
        </w:rPr>
        <w:t>z</w:t>
      </w:r>
      <w:r w:rsidRPr="004A2379">
        <w:rPr>
          <w:rFonts w:ascii="Arial" w:hAnsi="Arial" w:cs="Arial"/>
          <w:i/>
        </w:rPr>
        <w:t xml:space="preserve">nikne v důsledku jednání (či opomenutí) ze strany </w:t>
      </w:r>
      <w:r>
        <w:rPr>
          <w:rFonts w:ascii="Arial" w:hAnsi="Arial" w:cs="Arial"/>
          <w:i/>
        </w:rPr>
        <w:t>smluvní strany II</w:t>
      </w:r>
      <w:r w:rsidRPr="004A2379">
        <w:rPr>
          <w:rFonts w:ascii="Arial" w:hAnsi="Arial" w:cs="Arial"/>
          <w:i/>
        </w:rPr>
        <w:t>.</w:t>
      </w:r>
    </w:p>
    <w:p w14:paraId="4A630338" w14:textId="77777777" w:rsidR="00712324" w:rsidRDefault="00712324" w:rsidP="00F41D7A">
      <w:pPr>
        <w:pStyle w:val="Normlnweb"/>
        <w:ind w:firstLine="708"/>
        <w:jc w:val="both"/>
        <w:rPr>
          <w:rFonts w:ascii="Arial" w:hAnsi="Arial" w:cs="Arial"/>
          <w:i/>
        </w:rPr>
      </w:pPr>
    </w:p>
    <w:p w14:paraId="5BF8572D" w14:textId="77777777" w:rsidR="00F41D7A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VIII.</w:t>
      </w:r>
    </w:p>
    <w:p w14:paraId="61355102" w14:textId="77777777" w:rsidR="00F41D7A" w:rsidRDefault="00B57952" w:rsidP="00F41D7A">
      <w:pPr>
        <w:pStyle w:val="Bezmezer"/>
        <w:jc w:val="center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szCs w:val="24"/>
        </w:rPr>
        <w:t>S</w:t>
      </w:r>
      <w:r w:rsidR="00F41D7A">
        <w:rPr>
          <w:rFonts w:eastAsia="Times New Roman"/>
          <w:b/>
          <w:i/>
          <w:szCs w:val="24"/>
        </w:rPr>
        <w:t>ervis a údržba předmětu převodu</w:t>
      </w:r>
    </w:p>
    <w:p w14:paraId="557196A3" w14:textId="77777777" w:rsidR="00F41D7A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01ACCE0D" w14:textId="12B64578" w:rsidR="00F41D7A" w:rsidRDefault="00F41D7A" w:rsidP="00F41D7A">
      <w:pPr>
        <w:pStyle w:val="Bezmezer"/>
        <w:rPr>
          <w:rFonts w:eastAsia="Times New Roman"/>
          <w:i/>
          <w:szCs w:val="24"/>
        </w:rPr>
      </w:pPr>
      <w:r>
        <w:rPr>
          <w:rFonts w:eastAsia="Times New Roman"/>
          <w:b/>
          <w:i/>
          <w:szCs w:val="24"/>
        </w:rPr>
        <w:tab/>
      </w:r>
      <w:r>
        <w:rPr>
          <w:rFonts w:eastAsia="Times New Roman"/>
          <w:i/>
          <w:szCs w:val="24"/>
        </w:rPr>
        <w:t xml:space="preserve">Smluvní strana II. se zavazuje zabezpečit pro smluvní stranu servis a údržbu předmětu převodu a smluvní strana I. se zavazuje za uvedenou činnost zaplatit </w:t>
      </w:r>
      <w:r>
        <w:rPr>
          <w:rFonts w:eastAsia="Times New Roman"/>
          <w:i/>
          <w:szCs w:val="24"/>
        </w:rPr>
        <w:lastRenderedPageBreak/>
        <w:t>smluvní straně II. odměnu</w:t>
      </w:r>
      <w:r w:rsidR="00B57952">
        <w:rPr>
          <w:rFonts w:eastAsia="Times New Roman"/>
          <w:i/>
          <w:szCs w:val="24"/>
        </w:rPr>
        <w:t xml:space="preserve"> (vyjma servisu v rámci uplatněných vad ve shora uvedené</w:t>
      </w:r>
      <w:r w:rsidR="00CB1385">
        <w:rPr>
          <w:rFonts w:eastAsia="Times New Roman"/>
          <w:i/>
          <w:szCs w:val="24"/>
        </w:rPr>
        <w:t xml:space="preserve"> </w:t>
      </w:r>
      <w:r w:rsidR="00B57952">
        <w:rPr>
          <w:rFonts w:eastAsia="Times New Roman"/>
          <w:i/>
          <w:szCs w:val="24"/>
        </w:rPr>
        <w:t xml:space="preserve">lhůtě). </w:t>
      </w:r>
    </w:p>
    <w:p w14:paraId="5D696C3D" w14:textId="77777777" w:rsidR="00F41D7A" w:rsidRDefault="00F41D7A" w:rsidP="008415B3">
      <w:pPr>
        <w:pStyle w:val="Bezmezer"/>
        <w:rPr>
          <w:i/>
        </w:rPr>
      </w:pPr>
    </w:p>
    <w:p w14:paraId="306A3DC0" w14:textId="77777777" w:rsidR="00F41D7A" w:rsidRPr="00610163" w:rsidRDefault="00F41D7A" w:rsidP="00F41D7A">
      <w:pPr>
        <w:spacing w:line="276" w:lineRule="auto"/>
        <w:rPr>
          <w:i/>
        </w:rPr>
      </w:pPr>
      <w:r>
        <w:rPr>
          <w:i/>
        </w:rPr>
        <w:tab/>
        <w:t>Trvání této Smlouvy (či té které její části) mohou smluvní strany ukončit vzájemnou dohodou v písemné formě.</w:t>
      </w:r>
    </w:p>
    <w:p w14:paraId="76CFB435" w14:textId="77777777" w:rsidR="00F41D7A" w:rsidRDefault="00F41D7A" w:rsidP="00F41D7A">
      <w:pPr>
        <w:ind w:firstLine="708"/>
        <w:rPr>
          <w:i/>
          <w:szCs w:val="24"/>
        </w:rPr>
      </w:pPr>
    </w:p>
    <w:p w14:paraId="19413DB5" w14:textId="77777777" w:rsidR="00154001" w:rsidRPr="00025800" w:rsidRDefault="00154001" w:rsidP="00F41D7A">
      <w:pPr>
        <w:ind w:firstLine="708"/>
        <w:rPr>
          <w:i/>
          <w:szCs w:val="24"/>
        </w:rPr>
      </w:pPr>
    </w:p>
    <w:p w14:paraId="76E90452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szCs w:val="24"/>
        </w:rPr>
        <w:t>IX</w:t>
      </w:r>
      <w:r w:rsidRPr="004A2379">
        <w:rPr>
          <w:rFonts w:eastAsia="Times New Roman"/>
          <w:b/>
          <w:i/>
          <w:szCs w:val="24"/>
        </w:rPr>
        <w:t>.</w:t>
      </w:r>
    </w:p>
    <w:p w14:paraId="6457A72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Odstoupení od smlouvy</w:t>
      </w:r>
    </w:p>
    <w:p w14:paraId="11B3D28B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Odstoupení od smlouvy je možné za podmínek stanovených zákonem či touto Smlouvou. Odstoupení od Smlouvy je platné a účinné okamžikem doručení projevu vůle směřujícího k odstoupení od Smlouvy druhé straně. </w:t>
      </w:r>
    </w:p>
    <w:p w14:paraId="3AA0D665" w14:textId="77777777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strana I.</w:t>
      </w:r>
      <w:r w:rsidRPr="004A2379">
        <w:rPr>
          <w:rFonts w:ascii="Arial" w:hAnsi="Arial" w:cs="Arial"/>
          <w:i/>
        </w:rPr>
        <w:t xml:space="preserve"> může odstoupit od Smlouvy, pokud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vstoupí do likvidace nebo bude na jeho majetek prohlášen soudem konkurs nebo bude zamítnut návrh na vyhlášení konkursu pro nedostatek majetku nebo zanikne bez likvidace a/nebo bude soudem prohlášen úpadek </w:t>
      </w:r>
      <w:r>
        <w:rPr>
          <w:rFonts w:ascii="Arial" w:hAnsi="Arial" w:cs="Arial"/>
          <w:i/>
        </w:rPr>
        <w:t>smluvní strany II.</w:t>
      </w:r>
      <w:r w:rsidRPr="004A2379">
        <w:rPr>
          <w:rFonts w:ascii="Arial" w:hAnsi="Arial" w:cs="Arial"/>
          <w:i/>
        </w:rPr>
        <w:t xml:space="preserve"> a/nebo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vstoupí do insolvence. </w:t>
      </w:r>
    </w:p>
    <w:p w14:paraId="474DA780" w14:textId="77777777" w:rsidR="00F41D7A" w:rsidRPr="00154001" w:rsidRDefault="00F41D7A" w:rsidP="008415B3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154001">
        <w:rPr>
          <w:rFonts w:ascii="Arial" w:hAnsi="Arial" w:cs="Arial"/>
          <w:i/>
        </w:rPr>
        <w:t xml:space="preserve">Smluvní strana I. může dále odstoupit od Smlouvy, za předpokladu, že předmět převodu nebude bezezbytku splňovat </w:t>
      </w:r>
      <w:r w:rsidR="008415B3" w:rsidRPr="00154001">
        <w:rPr>
          <w:rFonts w:ascii="Arial" w:hAnsi="Arial" w:cs="Arial"/>
          <w:i/>
        </w:rPr>
        <w:t>technické předpoklady</w:t>
      </w:r>
      <w:r w:rsidRPr="00154001">
        <w:rPr>
          <w:rFonts w:ascii="Arial" w:hAnsi="Arial" w:cs="Arial"/>
          <w:i/>
        </w:rPr>
        <w:t xml:space="preserve">, jak jsou uvedeny v Příloze č. 1 k této Smlouvě.  </w:t>
      </w:r>
    </w:p>
    <w:p w14:paraId="091FA5EE" w14:textId="77777777" w:rsidR="008415B3" w:rsidRDefault="008415B3" w:rsidP="008415B3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u w:val="single"/>
        </w:rPr>
      </w:pPr>
    </w:p>
    <w:p w14:paraId="1E2D596E" w14:textId="77777777" w:rsidR="00F41D7A" w:rsidRPr="004A2379" w:rsidRDefault="00F41D7A" w:rsidP="008415B3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X.</w:t>
      </w:r>
    </w:p>
    <w:p w14:paraId="4CCC8CC1" w14:textId="77777777" w:rsidR="00F41D7A" w:rsidRPr="004A2379" w:rsidRDefault="00F41D7A" w:rsidP="00F41D7A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Závěrečná ujednání</w:t>
      </w:r>
    </w:p>
    <w:p w14:paraId="5E40A001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Tato Smlouva obsahuje úplnou a konečnou dohodu smluvních stran o předmětu této Smlouvy, která nahrazuje veškerá předcházející ujednání učiněné ústně či písemně.</w:t>
      </w:r>
    </w:p>
    <w:p w14:paraId="704722AC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Tato Smlouva je vyhotovena ve </w:t>
      </w:r>
      <w:r>
        <w:rPr>
          <w:rFonts w:ascii="Arial" w:hAnsi="Arial" w:cs="Arial"/>
          <w:i/>
        </w:rPr>
        <w:t>třech</w:t>
      </w:r>
      <w:r w:rsidRPr="004A2379">
        <w:rPr>
          <w:rFonts w:ascii="Arial" w:hAnsi="Arial" w:cs="Arial"/>
          <w:i/>
        </w:rPr>
        <w:t xml:space="preserve"> stejnopisech, každý s platností originálu, z nichž po jednom obdrží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a po </w:t>
      </w:r>
      <w:r>
        <w:rPr>
          <w:rFonts w:ascii="Arial" w:hAnsi="Arial" w:cs="Arial"/>
          <w:i/>
        </w:rPr>
        <w:t>dvou</w:t>
      </w:r>
      <w:r w:rsidRPr="004A237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smluvní strana I.</w:t>
      </w:r>
      <w:r w:rsidRPr="004A2379">
        <w:rPr>
          <w:rFonts w:ascii="Arial" w:hAnsi="Arial" w:cs="Arial"/>
          <w:i/>
        </w:rPr>
        <w:t xml:space="preserve">. Smlouva nabývá platnosti a účinnosti dnem podpisu oběma smluvními stranami. </w:t>
      </w:r>
    </w:p>
    <w:p w14:paraId="740A184B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Nevymahatelnost či neplatnost kteréhokoliv ustanovení této Smlouvy nemá vliv na vymahatelnost či platnost zbývajících ustanovení této Smlouvy, pokud z povahy věci nebo obsahu takového ustanovení nevyplývá, že nemůže být odděleno od ostatního obsahu této Smlouvy. </w:t>
      </w:r>
    </w:p>
    <w:p w14:paraId="4252E02B" w14:textId="77777777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Tato smlouva a práva a povinností z ní vzniklé se řídí právními předpisy České republiky, zejména ustanoveními zákona č. 89/2012 Sb., občanského zákoníku, ve znění pozdějších předpisů. </w:t>
      </w:r>
    </w:p>
    <w:p w14:paraId="006EB342" w14:textId="77777777" w:rsidR="00F41D7A" w:rsidRDefault="00F41D7A" w:rsidP="00F41D7A">
      <w:pPr>
        <w:pStyle w:val="Normlnweb"/>
        <w:ind w:firstLine="705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Smluvní strany Smlouvu přečetly a s jejím obsahem souhlasí, na důkaz čehož připojují své vlastnoruční podpisy. </w:t>
      </w:r>
    </w:p>
    <w:p w14:paraId="31DF9217" w14:textId="0746E2BD" w:rsidR="00F41D7A" w:rsidRDefault="00F41D7A" w:rsidP="00F41D7A">
      <w:pPr>
        <w:pStyle w:val="Normlnweb"/>
        <w:ind w:firstLine="705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Tato Smlouva</w:t>
      </w:r>
      <w:r>
        <w:rPr>
          <w:rFonts w:ascii="Arial" w:hAnsi="Arial" w:cs="Arial"/>
          <w:i/>
        </w:rPr>
        <w:t xml:space="preserve"> </w:t>
      </w:r>
      <w:r w:rsidRPr="004A2379">
        <w:rPr>
          <w:rFonts w:ascii="Arial" w:hAnsi="Arial" w:cs="Arial"/>
          <w:i/>
        </w:rPr>
        <w:t xml:space="preserve">byla schválena </w:t>
      </w:r>
      <w:r w:rsidR="00CE6A12">
        <w:rPr>
          <w:rFonts w:ascii="Arial" w:hAnsi="Arial" w:cs="Arial"/>
          <w:i/>
        </w:rPr>
        <w:t>Zastupitelstvem</w:t>
      </w:r>
      <w:r w:rsidR="00CE6A12" w:rsidRPr="004A2379">
        <w:rPr>
          <w:rFonts w:ascii="Arial" w:hAnsi="Arial" w:cs="Arial"/>
          <w:i/>
        </w:rPr>
        <w:t xml:space="preserve"> </w:t>
      </w:r>
      <w:r w:rsidRPr="004A2379">
        <w:rPr>
          <w:rFonts w:ascii="Arial" w:hAnsi="Arial" w:cs="Arial"/>
          <w:i/>
        </w:rPr>
        <w:t>obce Krásná</w:t>
      </w:r>
      <w:r>
        <w:rPr>
          <w:rFonts w:ascii="Arial" w:hAnsi="Arial" w:cs="Arial"/>
          <w:i/>
        </w:rPr>
        <w:t xml:space="preserve"> </w:t>
      </w:r>
      <w:r w:rsidR="00CE6A12">
        <w:rPr>
          <w:rFonts w:ascii="Arial" w:hAnsi="Arial" w:cs="Arial"/>
          <w:i/>
        </w:rPr>
        <w:t>na jeho zasedání dne …………………… usnesením číslo ………………….</w:t>
      </w:r>
      <w:r>
        <w:rPr>
          <w:rFonts w:ascii="Arial" w:hAnsi="Arial" w:cs="Arial"/>
          <w:i/>
        </w:rPr>
        <w:t xml:space="preserve"> </w:t>
      </w:r>
    </w:p>
    <w:p w14:paraId="68F44F26" w14:textId="77777777" w:rsidR="00F41D7A" w:rsidRPr="004A2379" w:rsidRDefault="00F41D7A" w:rsidP="00F41D7A">
      <w:pPr>
        <w:rPr>
          <w:i/>
          <w:szCs w:val="24"/>
        </w:rPr>
      </w:pPr>
    </w:p>
    <w:p w14:paraId="7F8D657E" w14:textId="77777777" w:rsidR="00F41D7A" w:rsidRPr="004A2379" w:rsidRDefault="00F41D7A" w:rsidP="00F41D7A">
      <w:pPr>
        <w:rPr>
          <w:i/>
          <w:szCs w:val="24"/>
        </w:rPr>
      </w:pPr>
    </w:p>
    <w:p w14:paraId="6E7B7E85" w14:textId="77777777" w:rsidR="00F41D7A" w:rsidRPr="004A2379" w:rsidRDefault="00F41D7A" w:rsidP="00F41D7A">
      <w:pPr>
        <w:pStyle w:val="Bezmezer"/>
        <w:jc w:val="center"/>
        <w:rPr>
          <w:i/>
          <w:szCs w:val="24"/>
        </w:rPr>
      </w:pPr>
      <w:r w:rsidRPr="004A2379">
        <w:rPr>
          <w:i/>
          <w:szCs w:val="24"/>
        </w:rPr>
        <w:t>V obci Krásná dne ………………………</w:t>
      </w:r>
    </w:p>
    <w:p w14:paraId="12B195F3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1D258D4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3DA696C8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3AF3415C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211F43EF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77DF5AD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646BD1F" w14:textId="77777777" w:rsidR="00F41D7A" w:rsidRPr="004A2379" w:rsidRDefault="00F41D7A" w:rsidP="00F41D7A">
      <w:pPr>
        <w:pStyle w:val="Bezmezer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 xml:space="preserve">………………………………….. 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  <w:t xml:space="preserve">………………………………….. </w:t>
      </w:r>
    </w:p>
    <w:p w14:paraId="22D22ED9" w14:textId="77777777" w:rsidR="00F41D7A" w:rsidRPr="004A2379" w:rsidRDefault="00F41D7A" w:rsidP="00F41D7A">
      <w:pPr>
        <w:pStyle w:val="Bezmezer"/>
        <w:ind w:firstLine="708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>Za obec Krásnou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>
        <w:rPr>
          <w:rFonts w:eastAsia="Times New Roman"/>
          <w:i/>
          <w:szCs w:val="24"/>
        </w:rPr>
        <w:t xml:space="preserve">Smluvní strana II. </w:t>
      </w:r>
    </w:p>
    <w:p w14:paraId="745BF37A" w14:textId="77777777" w:rsidR="00F41D7A" w:rsidRPr="004A2379" w:rsidRDefault="00F41D7A" w:rsidP="00F41D7A">
      <w:pPr>
        <w:pStyle w:val="Bezmezer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>Mgr. Antonín Tulach, starosta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</w:p>
    <w:p w14:paraId="06987574" w14:textId="77777777" w:rsidR="00F41D7A" w:rsidRPr="004A2379" w:rsidRDefault="00F41D7A" w:rsidP="00F41D7A">
      <w:pPr>
        <w:rPr>
          <w:szCs w:val="24"/>
        </w:rPr>
      </w:pPr>
    </w:p>
    <w:p w14:paraId="21DE866F" w14:textId="77777777" w:rsidR="00F41D7A" w:rsidRPr="004A2379" w:rsidRDefault="00F41D7A" w:rsidP="00F41D7A">
      <w:pPr>
        <w:pStyle w:val="Normlnweb"/>
        <w:ind w:left="708" w:hanging="708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Přílohy:</w:t>
      </w:r>
    </w:p>
    <w:p w14:paraId="70D81901" w14:textId="77777777" w:rsidR="00F41D7A" w:rsidRPr="004A2379" w:rsidRDefault="00F41D7A" w:rsidP="00F41D7A">
      <w:pPr>
        <w:pStyle w:val="Odstavecseseznamem"/>
        <w:numPr>
          <w:ilvl w:val="0"/>
          <w:numId w:val="3"/>
        </w:numPr>
        <w:rPr>
          <w:i/>
          <w:szCs w:val="24"/>
        </w:rPr>
      </w:pPr>
      <w:r>
        <w:rPr>
          <w:i/>
          <w:szCs w:val="24"/>
        </w:rPr>
        <w:t>Příloha č. 1</w:t>
      </w:r>
    </w:p>
    <w:p w14:paraId="2D441C8C" w14:textId="77777777" w:rsidR="00F41D7A" w:rsidRPr="004A2379" w:rsidRDefault="00F41D7A" w:rsidP="00F41D7A">
      <w:pPr>
        <w:rPr>
          <w:szCs w:val="24"/>
        </w:rPr>
      </w:pPr>
    </w:p>
    <w:p w14:paraId="2907F0F7" w14:textId="77777777" w:rsidR="000760CF" w:rsidRDefault="000760CF"/>
    <w:sectPr w:rsidR="0007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729"/>
    <w:multiLevelType w:val="hybridMultilevel"/>
    <w:tmpl w:val="936875AA"/>
    <w:lvl w:ilvl="0" w:tplc="5A6C33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234EA"/>
    <w:multiLevelType w:val="hybridMultilevel"/>
    <w:tmpl w:val="EA8C796A"/>
    <w:lvl w:ilvl="0" w:tplc="6D1069DA">
      <w:start w:val="1"/>
      <w:numFmt w:val="decimal"/>
      <w:lvlText w:val="%1)"/>
      <w:lvlJc w:val="left"/>
      <w:pPr>
        <w:ind w:left="792" w:hanging="360"/>
      </w:pPr>
      <w:rPr>
        <w:rFonts w:asciiTheme="majorHAnsi" w:eastAsiaTheme="minorEastAsia" w:hAnsiTheme="majorHAnsi" w:cstheme="minorHAnsi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D4C26F3"/>
    <w:multiLevelType w:val="hybridMultilevel"/>
    <w:tmpl w:val="98DCA2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4AB2"/>
    <w:multiLevelType w:val="hybridMultilevel"/>
    <w:tmpl w:val="B6E27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495E"/>
    <w:multiLevelType w:val="hybridMultilevel"/>
    <w:tmpl w:val="CB503088"/>
    <w:lvl w:ilvl="0" w:tplc="CCE292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147942"/>
    <w:multiLevelType w:val="hybridMultilevel"/>
    <w:tmpl w:val="BB3808DE"/>
    <w:lvl w:ilvl="0" w:tplc="7AEC37B0">
      <w:start w:val="2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3874144">
    <w:abstractNumId w:val="4"/>
  </w:num>
  <w:num w:numId="2" w16cid:durableId="118962893">
    <w:abstractNumId w:val="0"/>
  </w:num>
  <w:num w:numId="3" w16cid:durableId="1307201267">
    <w:abstractNumId w:val="3"/>
  </w:num>
  <w:num w:numId="4" w16cid:durableId="1742946127">
    <w:abstractNumId w:val="5"/>
  </w:num>
  <w:num w:numId="5" w16cid:durableId="435829876">
    <w:abstractNumId w:val="1"/>
  </w:num>
  <w:num w:numId="6" w16cid:durableId="89130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7A"/>
    <w:rsid w:val="00006875"/>
    <w:rsid w:val="000760CF"/>
    <w:rsid w:val="000C11C9"/>
    <w:rsid w:val="00154001"/>
    <w:rsid w:val="001C00BE"/>
    <w:rsid w:val="003B6A46"/>
    <w:rsid w:val="00485E2C"/>
    <w:rsid w:val="005C0579"/>
    <w:rsid w:val="0063717C"/>
    <w:rsid w:val="00700D18"/>
    <w:rsid w:val="00712324"/>
    <w:rsid w:val="008415B3"/>
    <w:rsid w:val="00851403"/>
    <w:rsid w:val="009A7DD9"/>
    <w:rsid w:val="00B57952"/>
    <w:rsid w:val="00CB1385"/>
    <w:rsid w:val="00CE6A12"/>
    <w:rsid w:val="00D15608"/>
    <w:rsid w:val="00DD056A"/>
    <w:rsid w:val="00EA404A"/>
    <w:rsid w:val="00F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6362"/>
  <w15:chartTrackingRefBased/>
  <w15:docId w15:val="{7139C52A-F1BD-4C50-AF4F-F5BB891E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D7A"/>
    <w:pPr>
      <w:spacing w:after="0" w:line="240" w:lineRule="auto"/>
      <w:jc w:val="both"/>
    </w:pPr>
    <w:rPr>
      <w:rFonts w:ascii="Arial" w:eastAsiaTheme="minorEastAsia" w:hAnsi="Arial" w:cs="Arial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_Odstavec se seznamem,Odstavec_muj1,Odstavec_muj2,Odstavec_muj3,Nad1,Odstavec_muj4,Nad2,List Paragraph2,Odstavec_muj5,Odstavec_muj6,Odstavec_muj7"/>
    <w:basedOn w:val="Normln"/>
    <w:link w:val="OdstavecseseznamemChar"/>
    <w:uiPriority w:val="34"/>
    <w:qFormat/>
    <w:rsid w:val="00F41D7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1D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F41D7A"/>
    <w:pPr>
      <w:spacing w:after="0" w:line="240" w:lineRule="auto"/>
      <w:jc w:val="both"/>
    </w:pPr>
    <w:rPr>
      <w:rFonts w:ascii="Arial" w:eastAsiaTheme="minorEastAsia" w:hAnsi="Arial" w:cs="Arial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F41D7A"/>
    <w:rPr>
      <w:b/>
      <w:bCs/>
    </w:rPr>
  </w:style>
  <w:style w:type="paragraph" w:styleId="Revize">
    <w:name w:val="Revision"/>
    <w:hidden/>
    <w:uiPriority w:val="99"/>
    <w:semiHidden/>
    <w:rsid w:val="00CE6A12"/>
    <w:pPr>
      <w:spacing w:after="0" w:line="240" w:lineRule="auto"/>
    </w:pPr>
    <w:rPr>
      <w:rFonts w:ascii="Arial" w:eastAsiaTheme="minorEastAsia" w:hAnsi="Arial" w:cs="Arial"/>
      <w:sz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_Odstavec se seznamem Char,Odstavec_muj1 Char,Odstavec_muj2 Char,Odstavec_muj3 Char,Nad1 Char,Nad2 Char"/>
    <w:basedOn w:val="Standardnpsmoodstavce"/>
    <w:link w:val="Odstavecseseznamem"/>
    <w:uiPriority w:val="34"/>
    <w:locked/>
    <w:rsid w:val="00485E2C"/>
    <w:rPr>
      <w:rFonts w:ascii="Arial" w:eastAsiaTheme="minorEastAsia" w:hAnsi="Arial" w:cs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1531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Antonín Tulach</cp:lastModifiedBy>
  <cp:revision>7</cp:revision>
  <dcterms:created xsi:type="dcterms:W3CDTF">2022-07-21T09:36:00Z</dcterms:created>
  <dcterms:modified xsi:type="dcterms:W3CDTF">2022-09-15T17:40:00Z</dcterms:modified>
</cp:coreProperties>
</file>